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3791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7E4B3FD1" w:rsidR="0067700B" w:rsidRPr="009E4E70" w:rsidRDefault="00040872">
            <w:pPr>
              <w:rPr>
                <w:lang w:val="es-CL"/>
              </w:rPr>
            </w:pPr>
            <w:r>
              <w:rPr>
                <w:lang w:val="es-CL"/>
              </w:rPr>
              <w:t>Seguridad TI y Ciberseguridad</w:t>
            </w:r>
          </w:p>
        </w:tc>
      </w:tr>
      <w:tr w:rsidR="0067700B" w:rsidRPr="00143885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5F0C9E66" w:rsidR="0067700B" w:rsidRPr="000E5116" w:rsidRDefault="003A253F">
            <w:pPr>
              <w:rPr>
                <w:lang w:val="es-CL"/>
              </w:rPr>
            </w:pPr>
            <w:r>
              <w:rPr>
                <w:lang w:val="es-CL"/>
              </w:rPr>
              <w:t xml:space="preserve">Cambio en GPO default de Dominio en </w:t>
            </w:r>
            <w:r w:rsidR="00873617">
              <w:rPr>
                <w:lang w:val="es-CL"/>
              </w:rPr>
              <w:t>TBD</w:t>
            </w:r>
          </w:p>
        </w:tc>
      </w:tr>
      <w:tr w:rsidR="0067700B" w:rsidRPr="00040872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8948457" w:rsidR="0067700B" w:rsidRPr="009E4E70" w:rsidRDefault="00040872">
            <w:pPr>
              <w:rPr>
                <w:lang w:val="es-CL"/>
              </w:rPr>
            </w:pPr>
            <w:r>
              <w:rPr>
                <w:lang w:val="es-CL"/>
              </w:rPr>
              <w:t>Mauricio Guerra</w:t>
            </w:r>
          </w:p>
        </w:tc>
      </w:tr>
      <w:tr w:rsidR="0067700B" w:rsidRPr="00040872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42BED3C1" w:rsidR="0067700B" w:rsidRPr="009E4E70" w:rsidRDefault="00040872">
            <w:pPr>
              <w:rPr>
                <w:lang w:val="es-CL"/>
              </w:rPr>
            </w:pPr>
            <w:r>
              <w:t>Mauricio.guerra@t</w:t>
            </w:r>
            <w:r w:rsidR="00873617">
              <w:t>bd</w:t>
            </w:r>
            <w:r>
              <w:t>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75A8074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422835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2DFC35BC" w:rsidR="0067700B" w:rsidRPr="009E4E70" w:rsidRDefault="00873617">
            <w:pPr>
              <w:rPr>
                <w:lang w:val="es-CL"/>
              </w:rPr>
            </w:pPr>
            <w:r>
              <w:rPr>
                <w:lang w:val="es-CL"/>
              </w:rPr>
              <w:t>29-04</w:t>
            </w:r>
            <w:r w:rsidR="00A60114">
              <w:rPr>
                <w:lang w:val="es-CL"/>
              </w:rPr>
              <w:t>-2025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23713A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143885" w14:paraId="1E65EE1D" w14:textId="77777777" w:rsidTr="0023713A">
        <w:trPr>
          <w:trHeight w:val="1079"/>
        </w:trPr>
        <w:tc>
          <w:tcPr>
            <w:tcW w:w="8296" w:type="dxa"/>
          </w:tcPr>
          <w:p w14:paraId="6D2A3342" w14:textId="294A6E25" w:rsidR="003A253F" w:rsidRDefault="003A253F" w:rsidP="001B1750">
            <w:pPr>
              <w:spacing w:before="100" w:beforeAutospacing="1" w:after="100" w:afterAutospacing="1"/>
              <w:rPr>
                <w:lang w:val="es-CL"/>
              </w:rPr>
            </w:pPr>
            <w:r>
              <w:rPr>
                <w:lang w:val="es-CL"/>
              </w:rPr>
              <w:t>Se implementa</w:t>
            </w:r>
            <w:r w:rsidR="00873617">
              <w:rPr>
                <w:lang w:val="es-CL"/>
              </w:rPr>
              <w:t>rán</w:t>
            </w:r>
            <w:r>
              <w:rPr>
                <w:lang w:val="es-CL"/>
              </w:rPr>
              <w:t xml:space="preserve"> 3 nuevas GPO, sin modificar la GPO actual, se </w:t>
            </w:r>
            <w:r w:rsidR="00143885">
              <w:rPr>
                <w:lang w:val="es-CL"/>
              </w:rPr>
              <w:t>realizarán</w:t>
            </w:r>
            <w:r>
              <w:rPr>
                <w:lang w:val="es-CL"/>
              </w:rPr>
              <w:t xml:space="preserve"> pruebas y una vez estas sean satisfactorias, se eliminan las cuentas definidas en la </w:t>
            </w:r>
            <w:r w:rsidR="00143885">
              <w:rPr>
                <w:lang w:val="es-CL"/>
              </w:rPr>
              <w:t xml:space="preserve">GPO </w:t>
            </w:r>
            <w:r>
              <w:rPr>
                <w:lang w:val="es-CL"/>
              </w:rPr>
              <w:t xml:space="preserve">default </w:t>
            </w:r>
            <w:r w:rsidR="000D6881">
              <w:rPr>
                <w:lang w:val="es-CL"/>
              </w:rPr>
              <w:t xml:space="preserve">(que está en la OU raíz) </w:t>
            </w:r>
            <w:r>
              <w:rPr>
                <w:lang w:val="es-CL"/>
              </w:rPr>
              <w:t>dejando las Nuevas GPO</w:t>
            </w:r>
            <w:r w:rsidR="000D6881">
              <w:rPr>
                <w:lang w:val="es-CL"/>
              </w:rPr>
              <w:t>.</w:t>
            </w:r>
          </w:p>
          <w:p w14:paraId="4364E2E5" w14:textId="73F0EBC3" w:rsidR="000D6881" w:rsidRDefault="000D6881" w:rsidP="001B1750">
            <w:pPr>
              <w:spacing w:before="100" w:beforeAutospacing="1" w:after="100" w:afterAutospacing="1"/>
              <w:rPr>
                <w:lang w:val="es-CL"/>
              </w:rPr>
            </w:pPr>
            <w:r>
              <w:rPr>
                <w:lang w:val="es-CL"/>
              </w:rPr>
              <w:t>Se definirá una GPO para que apliquen a los servidores de cada ambiente: Servidores de Desarrollo, Servidores de QA y Servidores de Producción. Estas GPO se definirán en la OU</w:t>
            </w:r>
          </w:p>
          <w:p w14:paraId="26D03E5B" w14:textId="3977A7B3" w:rsidR="000D6881" w:rsidRDefault="000D6881" w:rsidP="001B1750">
            <w:pPr>
              <w:spacing w:before="100" w:beforeAutospacing="1" w:after="100" w:afterAutospacing="1"/>
              <w:rPr>
                <w:lang w:val="es-CL"/>
              </w:rPr>
            </w:pPr>
            <w:r>
              <w:rPr>
                <w:lang w:val="es-CL"/>
              </w:rPr>
              <w:t>Estas GPO especificarán un grupo de seguridad que contendrá todas las cuentas de servicio que se autorizarán para levantar servicios en los servidores.</w:t>
            </w:r>
          </w:p>
          <w:p w14:paraId="77970565" w14:textId="77777777" w:rsidR="000D6881" w:rsidRDefault="000D6881" w:rsidP="000D6881">
            <w:pPr>
              <w:spacing w:before="100" w:beforeAutospacing="1" w:after="100" w:afterAutospacing="1"/>
              <w:rPr>
                <w:lang w:val="es-CL"/>
              </w:rPr>
            </w:pPr>
            <w:r>
              <w:rPr>
                <w:lang w:val="es-CL"/>
              </w:rPr>
              <w:t>El listado de cuentas de servicios a agregar al grupo “</w:t>
            </w:r>
            <w:proofErr w:type="spellStart"/>
            <w:r>
              <w:rPr>
                <w:lang w:val="es-CL"/>
              </w:rPr>
              <w:t>GG_LogonAsService_DEV</w:t>
            </w:r>
            <w:proofErr w:type="spellEnd"/>
            <w:r>
              <w:rPr>
                <w:lang w:val="es-CL"/>
              </w:rPr>
              <w:t>”:</w:t>
            </w:r>
          </w:p>
          <w:p w14:paraId="55D74897" w14:textId="6F770920" w:rsidR="000D6881" w:rsidRDefault="000D6881" w:rsidP="000D6881">
            <w:pPr>
              <w:spacing w:before="100" w:beforeAutospacing="1" w:after="100" w:afterAutospacing="1"/>
              <w:rPr>
                <w:lang w:val="es-CL"/>
              </w:rPr>
            </w:pPr>
            <w:proofErr w:type="spellStart"/>
            <w:r w:rsidRPr="000D6881">
              <w:t>srv_netw_adm</w:t>
            </w:r>
            <w:proofErr w:type="spellEnd"/>
            <w:r>
              <w:rPr>
                <w:lang w:val="es-CL"/>
              </w:rPr>
              <w:br/>
            </w:r>
            <w:r>
              <w:rPr>
                <w:lang w:val="es-CL"/>
              </w:rPr>
              <w:br/>
              <w:t xml:space="preserve">El listado de cuentas de servicios </w:t>
            </w:r>
            <w:proofErr w:type="gramStart"/>
            <w:r>
              <w:rPr>
                <w:lang w:val="es-CL"/>
              </w:rPr>
              <w:t>a</w:t>
            </w:r>
            <w:proofErr w:type="gramEnd"/>
            <w:r>
              <w:rPr>
                <w:lang w:val="es-CL"/>
              </w:rPr>
              <w:t xml:space="preserve"> agregar al grupo “</w:t>
            </w:r>
            <w:proofErr w:type="spellStart"/>
            <w:r>
              <w:rPr>
                <w:lang w:val="es-CL"/>
              </w:rPr>
              <w:t>GG_LogonAsService_QA</w:t>
            </w:r>
            <w:proofErr w:type="spellEnd"/>
            <w:r>
              <w:rPr>
                <w:lang w:val="es-CL"/>
              </w:rPr>
              <w:t>”:</w:t>
            </w:r>
          </w:p>
          <w:p w14:paraId="1DA47B91" w14:textId="61BD3EEF" w:rsidR="000D6881" w:rsidRDefault="000D6881" w:rsidP="000D6881">
            <w:pPr>
              <w:spacing w:before="100" w:beforeAutospacing="1" w:after="100" w:afterAutospacing="1"/>
              <w:rPr>
                <w:lang w:val="es-CL"/>
              </w:rPr>
            </w:pPr>
            <w:proofErr w:type="spellStart"/>
            <w:r w:rsidRPr="000D6881">
              <w:t>srv_netw_adm</w:t>
            </w:r>
            <w:proofErr w:type="spellEnd"/>
          </w:p>
          <w:p w14:paraId="14D57139" w14:textId="33303777" w:rsidR="000D6881" w:rsidRDefault="000D6881" w:rsidP="000D6881">
            <w:pPr>
              <w:spacing w:before="100" w:beforeAutospacing="1" w:after="100" w:afterAutospacing="1"/>
              <w:rPr>
                <w:lang w:val="es-CL"/>
              </w:rPr>
            </w:pPr>
            <w:r>
              <w:rPr>
                <w:lang w:val="es-CL"/>
              </w:rPr>
              <w:t>El listado de cuentas de servicios a agregar al grupo “</w:t>
            </w:r>
            <w:proofErr w:type="spellStart"/>
            <w:r>
              <w:rPr>
                <w:lang w:val="es-CL"/>
              </w:rPr>
              <w:t>GG_LogonAsService_PROD</w:t>
            </w:r>
            <w:proofErr w:type="spellEnd"/>
            <w:r>
              <w:rPr>
                <w:lang w:val="es-CL"/>
              </w:rPr>
              <w:t>”</w:t>
            </w:r>
          </w:p>
          <w:p w14:paraId="465DABF3" w14:textId="77777777" w:rsidR="00DB5D89" w:rsidRPr="00DB5D89" w:rsidRDefault="00DB5D89" w:rsidP="00DB5D89">
            <w:pPr>
              <w:spacing w:before="100" w:beforeAutospacing="1" w:after="100" w:afterAutospacing="1"/>
              <w:rPr>
                <w:lang w:val="es-CL"/>
              </w:rPr>
            </w:pPr>
            <w:r w:rsidRPr="00DB5D89">
              <w:rPr>
                <w:lang w:val="es-CL"/>
              </w:rPr>
              <w:t> 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2"/>
              <w:gridCol w:w="3310"/>
            </w:tblGrid>
            <w:tr w:rsidR="00DB5D89" w:rsidRPr="00DB5D89" w14:paraId="0104DDD1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9A734E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proofErr w:type="gramStart"/>
                  <w:r w:rsidRPr="00DB5D89">
                    <w:rPr>
                      <w:lang w:val="es-CL"/>
                    </w:rPr>
                    <w:t>pruebas.core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462BA3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pruebas.core@bancotanner.cl</w:t>
                  </w:r>
                </w:p>
              </w:tc>
            </w:tr>
            <w:tr w:rsidR="00DB5D89" w:rsidRPr="00DB5D89" w14:paraId="09C03F13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BE46FC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usr_datafactory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603E5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usr_datafactory@bancotanner.cl</w:t>
                  </w:r>
                </w:p>
              </w:tc>
            </w:tr>
            <w:tr w:rsidR="00DB5D89" w:rsidRPr="00DB5D89" w14:paraId="0DB330CE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4073A6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srv_monitoreo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A1868A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srv_monitoreo@bancotanner.cl</w:t>
                  </w:r>
                </w:p>
              </w:tc>
            </w:tr>
            <w:tr w:rsidR="00DB5D89" w:rsidRPr="00DB5D89" w14:paraId="61813379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640C0E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us_agtcluster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F37EC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us_agtcluster@bancotanner.cl</w:t>
                  </w:r>
                </w:p>
              </w:tc>
            </w:tr>
            <w:tr w:rsidR="00DB5D89" w:rsidRPr="00DB5D89" w14:paraId="67F2D2E7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A08186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srv_cnoagtcluster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5BFFC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srv_cnoagtcluster@bancotanner.cl</w:t>
                  </w:r>
                </w:p>
              </w:tc>
            </w:tr>
            <w:tr w:rsidR="00DB5D89" w:rsidRPr="00DB5D89" w14:paraId="59E06A74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91D623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compliance.app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0DDF9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compliance.app@bancotanner.cl</w:t>
                  </w:r>
                </w:p>
              </w:tc>
            </w:tr>
            <w:tr w:rsidR="00DB5D89" w:rsidRPr="00DB5D89" w14:paraId="0419E429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60CB8B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compliance.sql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D6072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compliance.sql@bancotanner.cl</w:t>
                  </w:r>
                </w:p>
              </w:tc>
            </w:tr>
            <w:tr w:rsidR="00DB5D89" w:rsidRPr="00DB5D89" w14:paraId="0B577872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52BE33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srv_mecem_clinstall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57AB68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srv_mecem_clinstall@bancotanner.cl</w:t>
                  </w:r>
                </w:p>
              </w:tc>
            </w:tr>
            <w:tr w:rsidR="00DB5D89" w:rsidRPr="00DB5D89" w14:paraId="271F80B0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B461B7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srv_mecm_sqlreport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57B13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srv_mecm_sqlreport@bancotanner.cl</w:t>
                  </w:r>
                </w:p>
              </w:tc>
            </w:tr>
            <w:tr w:rsidR="00DB5D89" w:rsidRPr="00DB5D89" w14:paraId="67DDF834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98B248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srv_mecm_sqlservices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C65E6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srv_mecm_sqlservices@bancotanner.cl</w:t>
                  </w:r>
                </w:p>
              </w:tc>
            </w:tr>
            <w:tr w:rsidR="00DB5D89" w:rsidRPr="00DB5D89" w14:paraId="441693FF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87BFF4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admin.chk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BBE0B" w14:textId="0C6B4E04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hyperlink r:id="rId10" w:history="1">
                    <w:r w:rsidRPr="00D54470">
                      <w:rPr>
                        <w:rStyle w:val="Hipervnculo"/>
                        <w:lang w:val="es-CL"/>
                      </w:rPr>
                      <w:t>admin.chk@bancotanner.cl</w:t>
                    </w:r>
                  </w:hyperlink>
                </w:p>
              </w:tc>
            </w:tr>
            <w:tr w:rsidR="00DB5D89" w:rsidRPr="00DB5D89" w14:paraId="09E63F1B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387BF9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usr_riesgofinanciero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8CD3B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usr_riesgofinanciero@bancotanner.cl</w:t>
                  </w:r>
                </w:p>
              </w:tc>
            </w:tr>
            <w:tr w:rsidR="00DB5D89" w:rsidRPr="00DB5D89" w14:paraId="0D43D757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0FAD26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lastRenderedPageBreak/>
                    <w:t>vmware_service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726971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vmware_service@bancotanner.cl</w:t>
                  </w:r>
                </w:p>
              </w:tc>
            </w:tr>
            <w:tr w:rsidR="00DB5D89" w:rsidRPr="00DB5D89" w14:paraId="0C8CB406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A8DC6C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vmware_backup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1D27CD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vmware_backup@bancotanner.cl</w:t>
                  </w:r>
                </w:p>
              </w:tc>
            </w:tr>
            <w:tr w:rsidR="00DB5D89" w:rsidRPr="00DB5D89" w14:paraId="38CC9505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E307C6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usr_dolarspot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ADF63E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usr_dolarspot@bancotanner.cl</w:t>
                  </w:r>
                </w:p>
              </w:tc>
            </w:tr>
            <w:tr w:rsidR="00DB5D89" w:rsidRPr="00DB5D89" w14:paraId="3BE571E8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7DBB42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ztna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858FAB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ztna@bancotanner.cl</w:t>
                  </w:r>
                </w:p>
              </w:tc>
            </w:tr>
            <w:tr w:rsidR="00DB5D89" w:rsidRPr="00DB5D89" w14:paraId="6F3739DC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4FA280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proofErr w:type="gramStart"/>
                  <w:r w:rsidRPr="00DB5D89">
                    <w:rPr>
                      <w:lang w:val="es-CL"/>
                    </w:rPr>
                    <w:t>monitor.plus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A04CE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monitor.plus@bancotanner.cl</w:t>
                  </w:r>
                </w:p>
              </w:tc>
            </w:tr>
            <w:tr w:rsidR="00DB5D89" w:rsidRPr="00DB5D89" w14:paraId="503C2668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B3A3C2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srv_datatec_prod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E269C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srv_datatec_prod@bancotanner.cl</w:t>
                  </w:r>
                </w:p>
              </w:tc>
            </w:tr>
            <w:tr w:rsidR="00DB5D89" w:rsidRPr="00DB5D89" w14:paraId="19E9BF11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9A47A9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srv_prod_bd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BBFD1A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srv_prod_bd@bancotanner.cl</w:t>
                  </w:r>
                </w:p>
              </w:tc>
            </w:tr>
            <w:tr w:rsidR="00DB5D89" w:rsidRPr="00DB5D89" w14:paraId="5C47348E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53A2F4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srv_netw_adm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9F31D3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srv_netw_adm@bancotanner.cl</w:t>
                  </w:r>
                </w:p>
              </w:tc>
            </w:tr>
            <w:tr w:rsidR="00DB5D89" w:rsidRPr="00DB5D89" w14:paraId="1757393D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B821AD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usr_srv</w:t>
                  </w:r>
                  <w:proofErr w:type="spellEnd"/>
                  <w:r w:rsidRPr="00DB5D89">
                    <w:rPr>
                      <w:lang w:val="es-CL"/>
                    </w:rPr>
                    <w:t>-normativo-D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0A783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usr_srv-normativo-D@tbd.cl</w:t>
                  </w:r>
                </w:p>
              </w:tc>
            </w:tr>
            <w:tr w:rsidR="00DB5D89" w:rsidRPr="00DB5D89" w14:paraId="71638EA4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3B9B2D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rpa_ratificacion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CC1CB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rpa_ratificacion@tbd.cl</w:t>
                  </w:r>
                </w:p>
              </w:tc>
            </w:tr>
            <w:tr w:rsidR="00DB5D89" w:rsidRPr="00DB5D89" w14:paraId="7D56D984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641A33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gestionzendesk_tbd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DCA4F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gestionzendesk_tbd@tbd.cl</w:t>
                  </w:r>
                </w:p>
              </w:tc>
            </w:tr>
            <w:tr w:rsidR="00DB5D89" w:rsidRPr="00DB5D89" w14:paraId="44B2764A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E38C3A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srv_normativos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874D6F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srv_normativos@tbd.cl</w:t>
                  </w:r>
                </w:p>
              </w:tc>
            </w:tr>
            <w:tr w:rsidR="00DB5D89" w:rsidRPr="00DB5D89" w14:paraId="54490876" w14:textId="77777777" w:rsidTr="00DB5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70BBFE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proofErr w:type="spellStart"/>
                  <w:r w:rsidRPr="00DB5D89">
                    <w:rPr>
                      <w:lang w:val="es-CL"/>
                    </w:rPr>
                    <w:t>usrsftpcomexprod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E8C136" w14:textId="77777777" w:rsidR="00DB5D89" w:rsidRPr="00DB5D89" w:rsidRDefault="00DB5D89" w:rsidP="00DB5D89">
                  <w:pPr>
                    <w:widowControl w:val="0"/>
                    <w:spacing w:before="100" w:beforeAutospacing="1" w:after="100" w:afterAutospacing="1"/>
                    <w:jc w:val="both"/>
                    <w:rPr>
                      <w:lang w:val="es-CL"/>
                    </w:rPr>
                  </w:pPr>
                  <w:r w:rsidRPr="00DB5D89">
                    <w:rPr>
                      <w:lang w:val="es-CL"/>
                    </w:rPr>
                    <w:t>usrsftpcomexprod@tbd.cl</w:t>
                  </w:r>
                </w:p>
              </w:tc>
            </w:tr>
          </w:tbl>
          <w:p w14:paraId="10D67A86" w14:textId="7A1274CD" w:rsidR="00DB5D89" w:rsidRPr="00DB5D89" w:rsidRDefault="00DB5D89" w:rsidP="00DB5D89">
            <w:pPr>
              <w:spacing w:before="100" w:beforeAutospacing="1" w:after="100" w:afterAutospacing="1"/>
              <w:rPr>
                <w:lang w:val="es-CL"/>
              </w:rPr>
            </w:pPr>
            <w:r w:rsidRPr="00DB5D89">
              <w:rPr>
                <w:lang w:val="es-CL"/>
              </w:rPr>
              <w:t> </w:t>
            </w:r>
            <w:r w:rsidR="00666965">
              <w:rPr>
                <w:lang w:val="es-CL"/>
              </w:rPr>
              <w:t xml:space="preserve">Una vez aplicado el cambio definitivo, se debe forzar la aplicación de la </w:t>
            </w:r>
            <w:r w:rsidR="001F49D7">
              <w:rPr>
                <w:lang w:val="es-CL"/>
              </w:rPr>
              <w:t>nueva política</w:t>
            </w:r>
            <w:r w:rsidR="008933EF">
              <w:rPr>
                <w:lang w:val="es-CL"/>
              </w:rPr>
              <w:t xml:space="preserve"> en cada OU que corresponda</w:t>
            </w:r>
            <w:r w:rsidR="001F49D7">
              <w:rPr>
                <w:lang w:val="es-CL"/>
              </w:rPr>
              <w:t>.</w:t>
            </w:r>
          </w:p>
          <w:p w14:paraId="6BC12148" w14:textId="0F27307D" w:rsidR="000D6881" w:rsidRDefault="00DB5D89" w:rsidP="00DB5D89">
            <w:pPr>
              <w:spacing w:before="100" w:beforeAutospacing="1" w:after="100" w:afterAutospacing="1"/>
              <w:rPr>
                <w:lang w:val="es-CL"/>
              </w:rPr>
            </w:pPr>
            <w:r w:rsidRPr="00DB5D89">
              <w:rPr>
                <w:lang w:val="es-CL"/>
              </w:rPr>
              <w:t> </w:t>
            </w:r>
          </w:p>
          <w:p w14:paraId="6163B390" w14:textId="77777777" w:rsidR="000D6881" w:rsidRPr="001B1750" w:rsidRDefault="000D6881" w:rsidP="001B1750">
            <w:pPr>
              <w:spacing w:before="100" w:beforeAutospacing="1" w:after="100" w:afterAutospacing="1"/>
              <w:rPr>
                <w:lang w:val="es-CL"/>
              </w:rPr>
            </w:pPr>
          </w:p>
          <w:p w14:paraId="1E65EE1C" w14:textId="7A88644D" w:rsidR="00651A54" w:rsidRPr="001B1750" w:rsidRDefault="00651A54" w:rsidP="00651A5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4"/>
                <w:szCs w:val="14"/>
                <w:lang w:val="es-CL"/>
              </w:rPr>
            </w:pPr>
          </w:p>
        </w:tc>
      </w:tr>
    </w:tbl>
    <w:p w14:paraId="1E65EE1E" w14:textId="77777777" w:rsidR="0067700B" w:rsidRPr="0023713A" w:rsidRDefault="0067700B">
      <w:pPr>
        <w:rPr>
          <w:lang w:val="es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143885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143885" w14:paraId="1E65EE24" w14:textId="77777777">
        <w:trPr>
          <w:trHeight w:val="1407"/>
        </w:trPr>
        <w:tc>
          <w:tcPr>
            <w:tcW w:w="8522" w:type="dxa"/>
          </w:tcPr>
          <w:p w14:paraId="1F80A923" w14:textId="1964F20C" w:rsidR="003A253F" w:rsidRDefault="003A253F" w:rsidP="003A253F">
            <w:pPr>
              <w:spacing w:before="100" w:beforeAutospacing="1" w:after="100" w:afterAutospacing="1"/>
              <w:rPr>
                <w:lang w:val="es-CL"/>
              </w:rPr>
            </w:pPr>
            <w:r>
              <w:rPr>
                <w:lang w:val="es-CL"/>
              </w:rPr>
              <w:t>Se debe modificar la GPO por defecto del dominio de T</w:t>
            </w:r>
            <w:r w:rsidR="00143885">
              <w:rPr>
                <w:lang w:val="es-CL"/>
              </w:rPr>
              <w:t>BD</w:t>
            </w:r>
            <w:r>
              <w:rPr>
                <w:lang w:val="es-CL"/>
              </w:rPr>
              <w:t>, esta tiene definida solo 2 cuentas con permiso para funcionar como servicio. Se de</w:t>
            </w:r>
            <w:r w:rsidR="00143885">
              <w:rPr>
                <w:lang w:val="es-CL"/>
              </w:rPr>
              <w:t>be</w:t>
            </w:r>
            <w:r>
              <w:rPr>
                <w:lang w:val="es-CL"/>
              </w:rPr>
              <w:t xml:space="preserve">n implementar 3 </w:t>
            </w:r>
            <w:r w:rsidR="00143885" w:rsidRPr="00143885">
              <w:rPr>
                <w:lang w:val="es-CL"/>
              </w:rPr>
              <w:t xml:space="preserve">nuevas </w:t>
            </w:r>
            <w:r>
              <w:rPr>
                <w:lang w:val="es-CL"/>
              </w:rPr>
              <w:t>GPO, una para ambientes de QA, otra para DEV y una para producción, cada uno definiendo las cuentas con permiso para corre</w:t>
            </w:r>
            <w:r w:rsidR="000D6881">
              <w:rPr>
                <w:lang w:val="es-CL"/>
              </w:rPr>
              <w:t>r</w:t>
            </w:r>
            <w:r>
              <w:rPr>
                <w:lang w:val="es-CL"/>
              </w:rPr>
              <w:t xml:space="preserve"> como servicio en cada OU, esto permite segmentar cuentas de servicio en los 3 ambientes impidiendo que una cuenta de QA </w:t>
            </w:r>
            <w:r w:rsidR="00143885">
              <w:rPr>
                <w:lang w:val="es-CL"/>
              </w:rPr>
              <w:t>pueda ingresar</w:t>
            </w:r>
            <w:r>
              <w:rPr>
                <w:lang w:val="es-CL"/>
              </w:rPr>
              <w:t xml:space="preserve"> en PROD, además de permitir el tracking de las cuentas en cada ambiente</w:t>
            </w:r>
          </w:p>
          <w:p w14:paraId="1E65EE23" w14:textId="0223CB12" w:rsidR="0038450D" w:rsidRPr="009E4E70" w:rsidRDefault="0038450D" w:rsidP="000A30CE">
            <w:pPr>
              <w:rPr>
                <w:lang w:val="es-CL"/>
              </w:rPr>
            </w:pPr>
          </w:p>
        </w:tc>
      </w:tr>
      <w:tr w:rsidR="004664BA" w:rsidRPr="00143885" w14:paraId="0AAB5484" w14:textId="77777777">
        <w:trPr>
          <w:trHeight w:val="1407"/>
        </w:trPr>
        <w:tc>
          <w:tcPr>
            <w:tcW w:w="8522" w:type="dxa"/>
          </w:tcPr>
          <w:p w14:paraId="441F9531" w14:textId="77777777" w:rsidR="004664BA" w:rsidRDefault="004664BA" w:rsidP="00040872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3B53349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38450D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4974DE5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38450D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143885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____ La red</w:t>
            </w:r>
          </w:p>
        </w:tc>
        <w:tc>
          <w:tcPr>
            <w:tcW w:w="2826" w:type="dxa"/>
            <w:vAlign w:val="center"/>
          </w:tcPr>
          <w:p w14:paraId="1E65EE42" w14:textId="0231A5B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0CE357F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25E56ED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32EB6DE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Software instalado</w:t>
            </w:r>
          </w:p>
        </w:tc>
        <w:tc>
          <w:tcPr>
            <w:tcW w:w="2670" w:type="dxa"/>
            <w:vAlign w:val="center"/>
          </w:tcPr>
          <w:p w14:paraId="1E65EE47" w14:textId="6DDB1B9A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3A253F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143885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A9D4DF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143885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7C422D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67D5B97E" w:rsidR="0067700B" w:rsidRPr="009E4E70" w:rsidRDefault="00177715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5"/>
        <w:gridCol w:w="2951"/>
        <w:gridCol w:w="2132"/>
        <w:gridCol w:w="1211"/>
        <w:gridCol w:w="1387"/>
      </w:tblGrid>
      <w:tr w:rsidR="0067700B" w:rsidRPr="00143885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70F8A">
        <w:tc>
          <w:tcPr>
            <w:tcW w:w="620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3066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9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3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416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935779" w14:paraId="1E65EE6B" w14:textId="77777777" w:rsidTr="00E70F8A">
        <w:tc>
          <w:tcPr>
            <w:tcW w:w="620" w:type="dxa"/>
          </w:tcPr>
          <w:p w14:paraId="1E65EE66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066" w:type="dxa"/>
          </w:tcPr>
          <w:p w14:paraId="1E65EE67" w14:textId="75467D5D" w:rsidR="00E70F8A" w:rsidRPr="009E4E70" w:rsidRDefault="003A253F" w:rsidP="00E70F8A">
            <w:pPr>
              <w:rPr>
                <w:lang w:val="es-CL"/>
              </w:rPr>
            </w:pPr>
            <w:r>
              <w:rPr>
                <w:lang w:val="es-CL"/>
              </w:rPr>
              <w:t>GPO default de T</w:t>
            </w:r>
            <w:r w:rsidR="003C5A8F">
              <w:rPr>
                <w:lang w:val="es-CL"/>
              </w:rPr>
              <w:t>BD</w:t>
            </w:r>
          </w:p>
        </w:tc>
        <w:tc>
          <w:tcPr>
            <w:tcW w:w="2190" w:type="dxa"/>
          </w:tcPr>
          <w:p w14:paraId="1E65EE68" w14:textId="424A060D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9" w14:textId="000A814D" w:rsidR="00E70F8A" w:rsidRPr="009E4E70" w:rsidRDefault="005C3A53" w:rsidP="002A1087">
            <w:pPr>
              <w:tabs>
                <w:tab w:val="left" w:pos="488"/>
              </w:tabs>
              <w:rPr>
                <w:lang w:val="es-CL"/>
              </w:rPr>
            </w:pPr>
            <w:r>
              <w:rPr>
                <w:lang w:val="es-CL"/>
              </w:rPr>
              <w:t>S</w:t>
            </w:r>
            <w:r w:rsidR="002A1087">
              <w:rPr>
                <w:lang w:val="es-CL"/>
              </w:rPr>
              <w:tab/>
            </w:r>
          </w:p>
        </w:tc>
        <w:tc>
          <w:tcPr>
            <w:tcW w:w="1416" w:type="dxa"/>
          </w:tcPr>
          <w:p w14:paraId="1E65EE6A" w14:textId="4F284DA5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E70F8A" w:rsidRPr="00935779" w14:paraId="1E65EE71" w14:textId="77777777" w:rsidTr="00E70F8A">
        <w:tc>
          <w:tcPr>
            <w:tcW w:w="620" w:type="dxa"/>
          </w:tcPr>
          <w:p w14:paraId="1E65EE6C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066" w:type="dxa"/>
          </w:tcPr>
          <w:p w14:paraId="1E65EE6D" w14:textId="3E2F322F" w:rsidR="00E70F8A" w:rsidRPr="009E4E70" w:rsidRDefault="00E468A8" w:rsidP="00E70F8A">
            <w:pPr>
              <w:rPr>
                <w:lang w:val="es-CL"/>
              </w:rPr>
            </w:pPr>
            <w:r>
              <w:rPr>
                <w:lang w:val="es-CL"/>
              </w:rPr>
              <w:t xml:space="preserve">Servicios </w:t>
            </w:r>
            <w:r w:rsidR="005C3A53">
              <w:rPr>
                <w:lang w:val="es-CL"/>
              </w:rPr>
              <w:t>definidos en servidores</w:t>
            </w:r>
          </w:p>
        </w:tc>
        <w:tc>
          <w:tcPr>
            <w:tcW w:w="2190" w:type="dxa"/>
          </w:tcPr>
          <w:p w14:paraId="1E65EE6E" w14:textId="6496D80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F" w14:textId="4C3E3351" w:rsidR="00E70F8A" w:rsidRPr="009E4E70" w:rsidRDefault="005C3A53" w:rsidP="00E70F8A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416" w:type="dxa"/>
          </w:tcPr>
          <w:p w14:paraId="1E65EE70" w14:textId="1A404FBB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E70F8A" w:rsidRPr="002B36F8" w14:paraId="1E65EE77" w14:textId="77777777" w:rsidTr="00E70F8A">
        <w:tc>
          <w:tcPr>
            <w:tcW w:w="620" w:type="dxa"/>
          </w:tcPr>
          <w:p w14:paraId="1E65EE72" w14:textId="4EAFABB1" w:rsidR="00E70F8A" w:rsidRPr="009E4E70" w:rsidRDefault="000C2E41" w:rsidP="00E70F8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3066" w:type="dxa"/>
          </w:tcPr>
          <w:p w14:paraId="1E65EE73" w14:textId="303F746E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74" w14:textId="0D625BF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75" w14:textId="116F729F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6" w14:textId="7B8CE758" w:rsidR="00E70F8A" w:rsidRPr="009E4E70" w:rsidRDefault="00E70F8A" w:rsidP="00E70F8A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143885" w14:paraId="1E65EE7B" w14:textId="77777777" w:rsidTr="000D6881">
        <w:tc>
          <w:tcPr>
            <w:tcW w:w="469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59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000D6881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02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59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143885" w14:paraId="1E65EE83" w14:textId="77777777" w:rsidTr="000D6881">
        <w:trPr>
          <w:trHeight w:val="203"/>
        </w:trPr>
        <w:tc>
          <w:tcPr>
            <w:tcW w:w="668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029" w:type="dxa"/>
          </w:tcPr>
          <w:p w14:paraId="1E65EE81" w14:textId="70354BF5" w:rsidR="0067700B" w:rsidRPr="009E4E70" w:rsidRDefault="003A253F">
            <w:pPr>
              <w:rPr>
                <w:lang w:val="es-CL"/>
              </w:rPr>
            </w:pPr>
            <w:r>
              <w:rPr>
                <w:lang w:val="es-CL"/>
              </w:rPr>
              <w:t>Que los servicios corriendo con cuentas de dominio para servicios dejen de funcionar al reinicio de maquina</w:t>
            </w:r>
          </w:p>
        </w:tc>
        <w:tc>
          <w:tcPr>
            <w:tcW w:w="3599" w:type="dxa"/>
          </w:tcPr>
          <w:p w14:paraId="1E65EE82" w14:textId="40E0F2A9" w:rsidR="0067700B" w:rsidRPr="009E4E70" w:rsidRDefault="003A253F">
            <w:pPr>
              <w:rPr>
                <w:lang w:val="es-CL"/>
              </w:rPr>
            </w:pPr>
            <w:r>
              <w:rPr>
                <w:lang w:val="es-CL"/>
              </w:rPr>
              <w:t>Se agregaron todas las cuentas a la política aplicable a la OU de prod</w:t>
            </w:r>
            <w:r w:rsidR="007F3B9D">
              <w:rPr>
                <w:lang w:val="es-CL"/>
              </w:rPr>
              <w:t>uctivo</w:t>
            </w:r>
          </w:p>
        </w:tc>
      </w:tr>
      <w:tr w:rsidR="0067700B" w:rsidRPr="003D77EC" w14:paraId="1E65EE87" w14:textId="77777777" w:rsidTr="000D6881">
        <w:tc>
          <w:tcPr>
            <w:tcW w:w="668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029" w:type="dxa"/>
          </w:tcPr>
          <w:p w14:paraId="1E65EE85" w14:textId="33D1D2BC" w:rsidR="0067700B" w:rsidRPr="009E4E70" w:rsidRDefault="004D7988">
            <w:pPr>
              <w:rPr>
                <w:lang w:val="es-CL"/>
              </w:rPr>
            </w:pPr>
            <w:r>
              <w:rPr>
                <w:lang w:val="es-CL"/>
              </w:rPr>
              <w:t xml:space="preserve">Si existe algún servicio configurado con cuenta local, en lugar de alguna de las cuentas establecidas en </w:t>
            </w:r>
            <w:r w:rsidR="00A357AC">
              <w:rPr>
                <w:lang w:val="es-CL"/>
              </w:rPr>
              <w:t>los grupos</w:t>
            </w:r>
            <w:r w:rsidR="00F53A1E">
              <w:rPr>
                <w:lang w:val="es-CL"/>
              </w:rPr>
              <w:t>, el servicio podría detenerse</w:t>
            </w:r>
          </w:p>
        </w:tc>
        <w:tc>
          <w:tcPr>
            <w:tcW w:w="3599" w:type="dxa"/>
          </w:tcPr>
          <w:p w14:paraId="1E65EE86" w14:textId="4F82A36C" w:rsidR="0067700B" w:rsidRPr="009E4E70" w:rsidRDefault="00F53A1E">
            <w:pPr>
              <w:rPr>
                <w:lang w:val="es-CL"/>
              </w:rPr>
            </w:pPr>
            <w:r>
              <w:rPr>
                <w:lang w:val="es-CL"/>
              </w:rPr>
              <w:t>Se hizo un levantamiento respecto de las cuentas usadas para configurar los servicios.</w:t>
            </w:r>
          </w:p>
        </w:tc>
      </w:tr>
      <w:tr w:rsidR="0067700B" w:rsidRPr="009E4E70" w14:paraId="1E65EE8B" w14:textId="77777777" w:rsidTr="000D6881">
        <w:tc>
          <w:tcPr>
            <w:tcW w:w="668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029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599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605E4A4A" w:rsidR="000D6881" w:rsidRDefault="000D6881">
      <w:pPr>
        <w:rPr>
          <w:lang w:val="es-CL"/>
        </w:rPr>
      </w:pPr>
    </w:p>
    <w:p w14:paraId="1C54D379" w14:textId="77777777" w:rsidR="000D6881" w:rsidRDefault="000D6881">
      <w:pPr>
        <w:rPr>
          <w:lang w:val="es-CL"/>
        </w:rPr>
      </w:pPr>
      <w:r>
        <w:rPr>
          <w:lang w:val="es-CL"/>
        </w:rPr>
        <w:br w:type="page"/>
      </w:r>
    </w:p>
    <w:p w14:paraId="1B95E426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143885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4E137F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3227A3DE" w:rsidR="0067700B" w:rsidRPr="009E4E70" w:rsidRDefault="00B362B8" w:rsidP="00D8576F">
            <w:pPr>
              <w:tabs>
                <w:tab w:val="left" w:pos="1290"/>
              </w:tabs>
              <w:rPr>
                <w:lang w:val="es-CL"/>
              </w:rPr>
            </w:pPr>
            <w:r>
              <w:rPr>
                <w:lang w:val="es-CL"/>
              </w:rPr>
              <w:t xml:space="preserve">1 </w:t>
            </w:r>
            <w:proofErr w:type="spellStart"/>
            <w:r w:rsidR="007F3B9D">
              <w:rPr>
                <w:lang w:val="es-CL"/>
              </w:rPr>
              <w:t>hrs</w:t>
            </w:r>
            <w:proofErr w:type="spellEnd"/>
            <w:r w:rsidR="007F3B9D">
              <w:rPr>
                <w:lang w:val="es-CL"/>
              </w:rPr>
              <w:t>.</w:t>
            </w:r>
          </w:p>
        </w:tc>
      </w:tr>
      <w:tr w:rsidR="0067700B" w:rsidRPr="009444A2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58E0BD06" w:rsidR="0067700B" w:rsidRPr="009E4E70" w:rsidRDefault="003A253F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C1109C">
              <w:rPr>
                <w:lang w:val="es-CL"/>
              </w:rPr>
              <w:t xml:space="preserve"> </w:t>
            </w:r>
            <w:proofErr w:type="spellStart"/>
            <w:r w:rsidR="007F3B9D">
              <w:rPr>
                <w:lang w:val="es-CL"/>
              </w:rPr>
              <w:t>hrs</w:t>
            </w:r>
            <w:proofErr w:type="spellEnd"/>
            <w:r w:rsidR="007F3B9D">
              <w:rPr>
                <w:lang w:val="es-CL"/>
              </w:rPr>
              <w:t>.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7342489F" w:rsidR="0067700B" w:rsidRPr="009E4E70" w:rsidRDefault="007F3B9D">
            <w:pPr>
              <w:rPr>
                <w:lang w:val="es-CL"/>
              </w:rPr>
            </w:pPr>
            <w:r>
              <w:rPr>
                <w:lang w:val="es-CL"/>
              </w:rPr>
              <w:t xml:space="preserve">2 </w:t>
            </w:r>
            <w:proofErr w:type="spellStart"/>
            <w:r>
              <w:rPr>
                <w:lang w:val="es-CL"/>
              </w:rPr>
              <w:t>hrs</w:t>
            </w:r>
            <w:proofErr w:type="spellEnd"/>
            <w:r>
              <w:rPr>
                <w:lang w:val="es-CL"/>
              </w:rPr>
              <w:t>.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143885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143885" w14:paraId="1E65EEA6" w14:textId="77777777">
        <w:trPr>
          <w:trHeight w:val="203"/>
        </w:trPr>
        <w:tc>
          <w:tcPr>
            <w:tcW w:w="8522" w:type="dxa"/>
          </w:tcPr>
          <w:p w14:paraId="1E65EEA5" w14:textId="5261865E" w:rsidR="006F01EC" w:rsidRPr="00D8576F" w:rsidRDefault="006F01EC" w:rsidP="00D8576F">
            <w:pPr>
              <w:rPr>
                <w:lang w:val="es-US"/>
              </w:rPr>
            </w:pPr>
          </w:p>
        </w:tc>
      </w:tr>
    </w:tbl>
    <w:p w14:paraId="1E65EEA7" w14:textId="6F6A6AD1" w:rsidR="00D8576F" w:rsidRDefault="00D8576F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667446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667446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667446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6E1CFD61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667446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3804A1C8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667446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24BF3B31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667446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574E8FDB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667446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5" w:type="dxa"/>
          </w:tcPr>
          <w:p w14:paraId="1E65EEC4" w14:textId="7BF1A237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69"/>
        <w:gridCol w:w="1868"/>
        <w:gridCol w:w="1720"/>
        <w:gridCol w:w="2216"/>
      </w:tblGrid>
      <w:tr w:rsidR="0067700B" w:rsidRPr="009E4E70" w14:paraId="1E65EECA" w14:textId="77777777">
        <w:tc>
          <w:tcPr>
            <w:tcW w:w="8520" w:type="dxa"/>
            <w:gridSpan w:val="5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  <w:gridSpan w:val="2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  <w:gridSpan w:val="2"/>
          </w:tcPr>
          <w:p w14:paraId="1E65EED1" w14:textId="7FE91A21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  <w:gridSpan w:val="2"/>
          </w:tcPr>
          <w:p w14:paraId="1E65EED6" w14:textId="2C9C5176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  <w:gridSpan w:val="2"/>
          </w:tcPr>
          <w:p w14:paraId="1E65EEDB" w14:textId="03EDDDE2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  <w:gridSpan w:val="2"/>
          </w:tcPr>
          <w:p w14:paraId="1E65EEE0" w14:textId="5765DB8D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  <w:gridSpan w:val="2"/>
          </w:tcPr>
          <w:p w14:paraId="1E65EEE5" w14:textId="79A48FC1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B" w14:textId="77777777">
        <w:tc>
          <w:tcPr>
            <w:tcW w:w="8522" w:type="dxa"/>
            <w:gridSpan w:val="5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  <w:gridSpan w:val="2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gridSpan w:val="3"/>
          </w:tcPr>
          <w:p w14:paraId="1E65EEED" w14:textId="179334A8" w:rsidR="0067700B" w:rsidRPr="009E4E70" w:rsidRDefault="00015B7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F1" w14:textId="77777777">
        <w:tc>
          <w:tcPr>
            <w:tcW w:w="2565" w:type="dxa"/>
            <w:gridSpan w:val="2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gridSpan w:val="3"/>
          </w:tcPr>
          <w:p w14:paraId="1E65EEF0" w14:textId="392BCFA8" w:rsidR="0067700B" w:rsidRPr="009E4E70" w:rsidRDefault="0066744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2ABEBE8E" w:rsidR="0067700B" w:rsidRPr="009E4E70" w:rsidRDefault="00D536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2A10721" w:rsidR="0067700B" w:rsidRPr="009E4E70" w:rsidRDefault="00D536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269B6A03" w:rsidR="0067700B" w:rsidRPr="009E4E70" w:rsidRDefault="00D536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333EB3A8" w:rsidR="0067700B" w:rsidRPr="009E4E70" w:rsidRDefault="00D536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077F0136" w:rsidR="0067700B" w:rsidRPr="009E4E70" w:rsidRDefault="00D536C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1924C73E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177715">
        <w:rPr>
          <w:lang w:val="es-CL"/>
        </w:rPr>
        <w:t>X</w:t>
      </w:r>
      <w:r w:rsidRPr="009E4E70">
        <w:rPr>
          <w:lang w:val="es-CL"/>
        </w:rPr>
        <w:t>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6"/>
        <w:gridCol w:w="2258"/>
        <w:gridCol w:w="1705"/>
        <w:gridCol w:w="2207"/>
      </w:tblGrid>
      <w:tr w:rsidR="003B370F" w:rsidRPr="00143885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4DFD18C3" w:rsidR="003B370F" w:rsidRPr="00024263" w:rsidRDefault="0022057D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04.05</w:t>
            </w:r>
            <w:r w:rsidR="00B11E60">
              <w:rPr>
                <w:lang w:val="es-CL"/>
              </w:rPr>
              <w:t>.202</w:t>
            </w:r>
            <w:r w:rsidR="003A253F">
              <w:rPr>
                <w:lang w:val="es-CL"/>
              </w:rPr>
              <w:t>6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725D9D43" w:rsidR="003B370F" w:rsidRPr="00024263" w:rsidRDefault="00C149B2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3E812C18" w:rsidR="00D536C7" w:rsidRDefault="00D536C7">
      <w:pPr>
        <w:rPr>
          <w:lang w:val="es-CL"/>
        </w:rPr>
      </w:pPr>
      <w:r>
        <w:rPr>
          <w:lang w:val="es-CL"/>
        </w:rPr>
        <w:br w:type="page"/>
      </w:r>
    </w:p>
    <w:p w14:paraId="7C8575AC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16DEBBD9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r w:rsidR="00CB2A20">
        <w:rPr>
          <w:b/>
          <w:bCs/>
          <w:lang w:val="es-CL"/>
        </w:rPr>
        <w:t>xx</w:t>
      </w:r>
      <w:r w:rsidR="00F116B0">
        <w:rPr>
          <w:b/>
          <w:bCs/>
          <w:lang w:val="es-CL"/>
        </w:rPr>
        <w:t>-01-2024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1879" w14:textId="77777777" w:rsidR="00B53C8E" w:rsidRDefault="00B53C8E">
      <w:r>
        <w:separator/>
      </w:r>
    </w:p>
  </w:endnote>
  <w:endnote w:type="continuationSeparator" w:id="0">
    <w:p w14:paraId="64E71AE3" w14:textId="77777777" w:rsidR="00B53C8E" w:rsidRDefault="00B5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7A19C3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0D15" w14:textId="77777777" w:rsidR="00B53C8E" w:rsidRDefault="00B53C8E">
      <w:r>
        <w:separator/>
      </w:r>
    </w:p>
  </w:footnote>
  <w:footnote w:type="continuationSeparator" w:id="0">
    <w:p w14:paraId="73B490A1" w14:textId="77777777" w:rsidR="00B53C8E" w:rsidRDefault="00B53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014A"/>
    <w:multiLevelType w:val="hybridMultilevel"/>
    <w:tmpl w:val="49D03BEC"/>
    <w:lvl w:ilvl="0" w:tplc="A7CCD2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51FC3"/>
    <w:multiLevelType w:val="hybridMultilevel"/>
    <w:tmpl w:val="AA60CD8C"/>
    <w:lvl w:ilvl="0" w:tplc="8536CA9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8272213">
    <w:abstractNumId w:val="1"/>
  </w:num>
  <w:num w:numId="2" w16cid:durableId="1217930556">
    <w:abstractNumId w:val="2"/>
  </w:num>
  <w:num w:numId="3" w16cid:durableId="51550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000128CF"/>
    <w:rsid w:val="00015B7A"/>
    <w:rsid w:val="00024263"/>
    <w:rsid w:val="00026DB4"/>
    <w:rsid w:val="00034464"/>
    <w:rsid w:val="00040872"/>
    <w:rsid w:val="00043C0A"/>
    <w:rsid w:val="00066ADE"/>
    <w:rsid w:val="0007262F"/>
    <w:rsid w:val="00074C0A"/>
    <w:rsid w:val="000A30CE"/>
    <w:rsid w:val="000A3A8B"/>
    <w:rsid w:val="000A3A92"/>
    <w:rsid w:val="000B71F9"/>
    <w:rsid w:val="000C2E41"/>
    <w:rsid w:val="000C5A18"/>
    <w:rsid w:val="000C5CE9"/>
    <w:rsid w:val="000D6881"/>
    <w:rsid w:val="000E1098"/>
    <w:rsid w:val="000E5116"/>
    <w:rsid w:val="00130D97"/>
    <w:rsid w:val="00143885"/>
    <w:rsid w:val="001539E0"/>
    <w:rsid w:val="00175EDE"/>
    <w:rsid w:val="00177715"/>
    <w:rsid w:val="001A2D03"/>
    <w:rsid w:val="001B1750"/>
    <w:rsid w:val="001C0765"/>
    <w:rsid w:val="001C0AD4"/>
    <w:rsid w:val="001E0D45"/>
    <w:rsid w:val="001F2C24"/>
    <w:rsid w:val="001F49D7"/>
    <w:rsid w:val="001F6FB5"/>
    <w:rsid w:val="00213D13"/>
    <w:rsid w:val="0022057D"/>
    <w:rsid w:val="002208C3"/>
    <w:rsid w:val="002253C4"/>
    <w:rsid w:val="002368DC"/>
    <w:rsid w:val="0023713A"/>
    <w:rsid w:val="00251220"/>
    <w:rsid w:val="00251491"/>
    <w:rsid w:val="00257A63"/>
    <w:rsid w:val="00260490"/>
    <w:rsid w:val="002664D3"/>
    <w:rsid w:val="002A040C"/>
    <w:rsid w:val="002A1087"/>
    <w:rsid w:val="002A6F65"/>
    <w:rsid w:val="002B210B"/>
    <w:rsid w:val="002B36F8"/>
    <w:rsid w:val="002B55A1"/>
    <w:rsid w:val="002D1E10"/>
    <w:rsid w:val="002E67EF"/>
    <w:rsid w:val="00304117"/>
    <w:rsid w:val="00310795"/>
    <w:rsid w:val="00321197"/>
    <w:rsid w:val="00321E43"/>
    <w:rsid w:val="00334195"/>
    <w:rsid w:val="00344A81"/>
    <w:rsid w:val="00352188"/>
    <w:rsid w:val="003609DC"/>
    <w:rsid w:val="003762D2"/>
    <w:rsid w:val="0038450D"/>
    <w:rsid w:val="00390673"/>
    <w:rsid w:val="003920AB"/>
    <w:rsid w:val="003A253F"/>
    <w:rsid w:val="003A5F77"/>
    <w:rsid w:val="003B370F"/>
    <w:rsid w:val="003C212E"/>
    <w:rsid w:val="003C5A8F"/>
    <w:rsid w:val="003D77EC"/>
    <w:rsid w:val="00415927"/>
    <w:rsid w:val="00422835"/>
    <w:rsid w:val="004503A0"/>
    <w:rsid w:val="004664BA"/>
    <w:rsid w:val="00474315"/>
    <w:rsid w:val="004D7988"/>
    <w:rsid w:val="004E137F"/>
    <w:rsid w:val="004F3B28"/>
    <w:rsid w:val="00521A3B"/>
    <w:rsid w:val="00575C39"/>
    <w:rsid w:val="005872EC"/>
    <w:rsid w:val="005C3A53"/>
    <w:rsid w:val="005E637E"/>
    <w:rsid w:val="005F0DFE"/>
    <w:rsid w:val="0060021B"/>
    <w:rsid w:val="00604071"/>
    <w:rsid w:val="0062385E"/>
    <w:rsid w:val="00651A54"/>
    <w:rsid w:val="0065303E"/>
    <w:rsid w:val="00666965"/>
    <w:rsid w:val="00667446"/>
    <w:rsid w:val="0067700B"/>
    <w:rsid w:val="006F01EC"/>
    <w:rsid w:val="006F687A"/>
    <w:rsid w:val="006F7921"/>
    <w:rsid w:val="00703855"/>
    <w:rsid w:val="00725220"/>
    <w:rsid w:val="00740D71"/>
    <w:rsid w:val="007653F2"/>
    <w:rsid w:val="00771171"/>
    <w:rsid w:val="007735C9"/>
    <w:rsid w:val="00784833"/>
    <w:rsid w:val="00792E37"/>
    <w:rsid w:val="00794386"/>
    <w:rsid w:val="007A5118"/>
    <w:rsid w:val="007C422D"/>
    <w:rsid w:val="007D588F"/>
    <w:rsid w:val="007D5FD4"/>
    <w:rsid w:val="007E38C6"/>
    <w:rsid w:val="007E3CC8"/>
    <w:rsid w:val="007F3B9D"/>
    <w:rsid w:val="00814BB3"/>
    <w:rsid w:val="008158AD"/>
    <w:rsid w:val="00830648"/>
    <w:rsid w:val="00850C6A"/>
    <w:rsid w:val="008553A5"/>
    <w:rsid w:val="00873617"/>
    <w:rsid w:val="00874D61"/>
    <w:rsid w:val="00881A09"/>
    <w:rsid w:val="00884BCD"/>
    <w:rsid w:val="008933EF"/>
    <w:rsid w:val="008C154F"/>
    <w:rsid w:val="008C6057"/>
    <w:rsid w:val="008C6F8E"/>
    <w:rsid w:val="008D13E5"/>
    <w:rsid w:val="008D39F8"/>
    <w:rsid w:val="008E384D"/>
    <w:rsid w:val="008F7D55"/>
    <w:rsid w:val="00900815"/>
    <w:rsid w:val="00900C65"/>
    <w:rsid w:val="00935779"/>
    <w:rsid w:val="009444A2"/>
    <w:rsid w:val="00964144"/>
    <w:rsid w:val="00972B72"/>
    <w:rsid w:val="00997DE1"/>
    <w:rsid w:val="009A2813"/>
    <w:rsid w:val="009A37F0"/>
    <w:rsid w:val="009B085D"/>
    <w:rsid w:val="009B271D"/>
    <w:rsid w:val="009C1B74"/>
    <w:rsid w:val="009E4E70"/>
    <w:rsid w:val="00A0173C"/>
    <w:rsid w:val="00A028D7"/>
    <w:rsid w:val="00A2036F"/>
    <w:rsid w:val="00A357AC"/>
    <w:rsid w:val="00A54440"/>
    <w:rsid w:val="00A60114"/>
    <w:rsid w:val="00A65C07"/>
    <w:rsid w:val="00A72538"/>
    <w:rsid w:val="00A90FF3"/>
    <w:rsid w:val="00AA343E"/>
    <w:rsid w:val="00AA5E5A"/>
    <w:rsid w:val="00AB687C"/>
    <w:rsid w:val="00AC5008"/>
    <w:rsid w:val="00AD536C"/>
    <w:rsid w:val="00AF1102"/>
    <w:rsid w:val="00B11E60"/>
    <w:rsid w:val="00B22BAD"/>
    <w:rsid w:val="00B25E6E"/>
    <w:rsid w:val="00B362B8"/>
    <w:rsid w:val="00B40CC2"/>
    <w:rsid w:val="00B40E3D"/>
    <w:rsid w:val="00B53C8E"/>
    <w:rsid w:val="00B57776"/>
    <w:rsid w:val="00B7275A"/>
    <w:rsid w:val="00B84712"/>
    <w:rsid w:val="00B9676D"/>
    <w:rsid w:val="00BB2562"/>
    <w:rsid w:val="00BC5635"/>
    <w:rsid w:val="00BE5D34"/>
    <w:rsid w:val="00BE7F9A"/>
    <w:rsid w:val="00BF3928"/>
    <w:rsid w:val="00BF489A"/>
    <w:rsid w:val="00C064DB"/>
    <w:rsid w:val="00C1109C"/>
    <w:rsid w:val="00C149B2"/>
    <w:rsid w:val="00C526D3"/>
    <w:rsid w:val="00C90430"/>
    <w:rsid w:val="00CB11A9"/>
    <w:rsid w:val="00CB2A20"/>
    <w:rsid w:val="00CE406F"/>
    <w:rsid w:val="00CE57C9"/>
    <w:rsid w:val="00CF266B"/>
    <w:rsid w:val="00D03187"/>
    <w:rsid w:val="00D5049F"/>
    <w:rsid w:val="00D536C7"/>
    <w:rsid w:val="00D64FD7"/>
    <w:rsid w:val="00D74334"/>
    <w:rsid w:val="00D8576F"/>
    <w:rsid w:val="00DB3068"/>
    <w:rsid w:val="00DB5D89"/>
    <w:rsid w:val="00DB5F73"/>
    <w:rsid w:val="00E12A18"/>
    <w:rsid w:val="00E4030B"/>
    <w:rsid w:val="00E41FB1"/>
    <w:rsid w:val="00E468A8"/>
    <w:rsid w:val="00E526DD"/>
    <w:rsid w:val="00E567CC"/>
    <w:rsid w:val="00E70F8A"/>
    <w:rsid w:val="00EA137E"/>
    <w:rsid w:val="00EE7320"/>
    <w:rsid w:val="00EF4C7F"/>
    <w:rsid w:val="00EF7EC7"/>
    <w:rsid w:val="00F005C5"/>
    <w:rsid w:val="00F01E72"/>
    <w:rsid w:val="00F116B0"/>
    <w:rsid w:val="00F25D88"/>
    <w:rsid w:val="00F53A1E"/>
    <w:rsid w:val="00F65E5A"/>
    <w:rsid w:val="00F67B50"/>
    <w:rsid w:val="00F726FA"/>
    <w:rsid w:val="00F73ADB"/>
    <w:rsid w:val="00F7612A"/>
    <w:rsid w:val="00F862F6"/>
    <w:rsid w:val="00FD147B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23713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B5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dmin.chk@bancotanner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931</Words>
  <Characters>5125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Mauricio Guerra</cp:lastModifiedBy>
  <cp:revision>11</cp:revision>
  <dcterms:created xsi:type="dcterms:W3CDTF">2026-04-28T15:36:00Z</dcterms:created>
  <dcterms:modified xsi:type="dcterms:W3CDTF">2026-04-30T17:44:00Z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