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0F88A787" w:rsidR="007629EB" w:rsidRPr="00BA405D" w:rsidRDefault="007C0AC1" w:rsidP="007629EB">
            <w:pPr>
              <w:rPr>
                <w:rFonts w:ascii="Calibri" w:eastAsia="Calibri" w:hAnsi="Calibri" w:cs="Calibri"/>
              </w:rPr>
            </w:pPr>
            <w:r w:rsidRPr="007C0AC1">
              <w:rPr>
                <w:rFonts w:ascii="Calibri" w:eastAsia="Calibri" w:hAnsi="Calibri" w:cs="Calibri"/>
              </w:rPr>
              <w:t xml:space="preserve">GCTI-518 </w:t>
            </w:r>
            <w:proofErr w:type="gramStart"/>
            <w:r w:rsidRPr="007C0AC1">
              <w:rPr>
                <w:rFonts w:ascii="Calibri" w:eastAsia="Calibri" w:hAnsi="Calibri" w:cs="Calibri"/>
              </w:rPr>
              <w:t>FIX  Borrar</w:t>
            </w:r>
            <w:proofErr w:type="gramEnd"/>
            <w:r w:rsidRPr="007C0AC1">
              <w:rPr>
                <w:rFonts w:ascii="Calibri" w:eastAsia="Calibri" w:hAnsi="Calibri" w:cs="Calibri"/>
              </w:rPr>
              <w:t xml:space="preserve"> Marca/modelo </w:t>
            </w:r>
            <w:proofErr w:type="spellStart"/>
            <w:r w:rsidRPr="007C0AC1">
              <w:rPr>
                <w:rFonts w:ascii="Calibri" w:eastAsia="Calibri" w:hAnsi="Calibri" w:cs="Calibri"/>
              </w:rPr>
              <w:t>front</w:t>
            </w:r>
            <w:proofErr w:type="spellEnd"/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C8745AF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>Alejandro Leon (PM) y Karen Bravo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66F7F9F1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karen.bravo@tanner.cl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197D627B" w:rsidR="007629EB" w:rsidRPr="00BA405D" w:rsidRDefault="00B56B41" w:rsidP="007629EB">
            <w:r>
              <w:t>02-12-2025</w:t>
            </w:r>
          </w:p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7D154134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7D154134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7D154134">
        <w:trPr>
          <w:trHeight w:val="1553"/>
        </w:trPr>
        <w:tc>
          <w:tcPr>
            <w:tcW w:w="8522" w:type="dxa"/>
          </w:tcPr>
          <w:p w14:paraId="5669BD26" w14:textId="2C0C9E11" w:rsidR="0067700B" w:rsidRDefault="000063F5" w:rsidP="00D05400">
            <w:r>
              <w:t xml:space="preserve">Durante la marcha blanca posterior a la salida del proyecto de </w:t>
            </w:r>
            <w:proofErr w:type="spellStart"/>
            <w:r>
              <w:t>pricing</w:t>
            </w:r>
            <w:proofErr w:type="spellEnd"/>
            <w:r>
              <w:t xml:space="preserve"> con integración a </w:t>
            </w:r>
            <w:proofErr w:type="spellStart"/>
            <w:r>
              <w:t>Incomm</w:t>
            </w:r>
            <w:proofErr w:type="spellEnd"/>
            <w:r>
              <w:t xml:space="preserve"> se </w:t>
            </w:r>
            <w:r w:rsidR="00E11321">
              <w:t>detectó</w:t>
            </w:r>
            <w:r w:rsidR="007C0AC1">
              <w:t xml:space="preserve"> un error </w:t>
            </w:r>
            <w:r w:rsidR="00E11321">
              <w:t>una la lógica agregada</w:t>
            </w:r>
            <w:r w:rsidR="007C0AC1">
              <w:t xml:space="preserve"> para eliminar marcas y modelos y que no fueran visibles en la simulación</w:t>
            </w:r>
            <w:r>
              <w:t>.</w:t>
            </w:r>
          </w:p>
          <w:p w14:paraId="1D8B55B2" w14:textId="77777777" w:rsidR="000063F5" w:rsidRDefault="000063F5" w:rsidP="007C0AC1">
            <w:pPr>
              <w:jc w:val="left"/>
            </w:pPr>
          </w:p>
          <w:p w14:paraId="1E65EE1C" w14:textId="2035FACC" w:rsidR="000063F5" w:rsidRPr="00BA405D" w:rsidRDefault="000063F5" w:rsidP="007C0AC1">
            <w:pPr>
              <w:jc w:val="left"/>
            </w:pPr>
            <w:r>
              <w:t xml:space="preserve">Se </w:t>
            </w:r>
            <w:r w:rsidR="007C0AC1">
              <w:t xml:space="preserve">modifica </w:t>
            </w:r>
            <w:proofErr w:type="spellStart"/>
            <w:r w:rsidR="007C0AC1">
              <w:t>mvca</w:t>
            </w:r>
            <w:proofErr w:type="spellEnd"/>
            <w:r w:rsidR="007C0AC1">
              <w:t xml:space="preserve">-back para trabajar correctamente con el campo de eliminado lógico de las tablas </w:t>
            </w:r>
            <w:proofErr w:type="spellStart"/>
            <w:r w:rsidR="007C0AC1">
              <w:t>tmarca_vehiculo</w:t>
            </w:r>
            <w:proofErr w:type="spellEnd"/>
            <w:r w:rsidR="007C0AC1">
              <w:t xml:space="preserve"> y </w:t>
            </w:r>
            <w:proofErr w:type="spellStart"/>
            <w:r w:rsidR="007C0AC1">
              <w:t>tmodelo_vehiculo</w:t>
            </w:r>
            <w:proofErr w:type="spellEnd"/>
            <w:r w:rsidR="007C0AC1">
              <w:t xml:space="preserve"> de la </w:t>
            </w:r>
            <w:proofErr w:type="spellStart"/>
            <w:r w:rsidR="007C0AC1">
              <w:t>bdd</w:t>
            </w:r>
            <w:proofErr w:type="spellEnd"/>
            <w:r w:rsidR="007C0AC1">
              <w:t xml:space="preserve"> </w:t>
            </w:r>
            <w:proofErr w:type="spellStart"/>
            <w:r w:rsidR="007C0AC1">
              <w:t>db-monaco-mvca</w:t>
            </w:r>
            <w:proofErr w:type="spellEnd"/>
          </w:p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1E65EE23" w14:textId="7E6BDD7F" w:rsidR="0067700B" w:rsidRPr="00BA405D" w:rsidRDefault="007C0AC1" w:rsidP="00D05400">
            <w:r>
              <w:t xml:space="preserve">Dado la nueva implementación con </w:t>
            </w:r>
            <w:proofErr w:type="spellStart"/>
            <w:r>
              <w:t>incomm</w:t>
            </w:r>
            <w:proofErr w:type="spellEnd"/>
            <w:r>
              <w:t xml:space="preserve"> las marcas y modelos de vehículo son relevantes al momento de asignar una tasa pagare, es necesario tener la opción de eliminar marcas y modelos para la venta ya que no todas estas poseen una regla de asignación de tasa</w:t>
            </w:r>
            <w:r w:rsidR="000063F5">
              <w:t>.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5669D815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5669D815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5669D815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128C942" w:rsidR="0067700B" w:rsidRPr="00BA405D" w:rsidRDefault="00A0173C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5669D815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5669D815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5669D815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5669D815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68A3F2E9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IMPACTO EN PERSONAL</w:t>
            </w:r>
          </w:p>
        </w:tc>
      </w:tr>
      <w:tr w:rsidR="0067700B" w:rsidRPr="00BA405D" w14:paraId="1E65EE59" w14:textId="77777777" w:rsidTr="68A3F2E9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68A3F2E9">
        <w:trPr>
          <w:trHeight w:val="1251"/>
        </w:trPr>
        <w:tc>
          <w:tcPr>
            <w:tcW w:w="8522" w:type="dxa"/>
          </w:tcPr>
          <w:p w14:paraId="1E65EE5A" w14:textId="73290D50" w:rsidR="0067700B" w:rsidRPr="00BA405D" w:rsidRDefault="58DB72D7">
            <w:r w:rsidRPr="00BA405D">
              <w:t>No se necesitarán actividades posteriores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90"/>
        <w:gridCol w:w="2693"/>
        <w:gridCol w:w="1391"/>
        <w:gridCol w:w="1656"/>
      </w:tblGrid>
      <w:tr w:rsidR="0067700B" w:rsidRPr="00BA405D" w14:paraId="1E65EE5E" w14:textId="77777777" w:rsidTr="5669D815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5669D815">
        <w:tc>
          <w:tcPr>
            <w:tcW w:w="674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67700B" w:rsidRPr="00BA405D" w14:paraId="1E65EE6B" w14:textId="77777777" w:rsidTr="5669D815">
        <w:tc>
          <w:tcPr>
            <w:tcW w:w="674" w:type="dxa"/>
          </w:tcPr>
          <w:p w14:paraId="1E65EE66" w14:textId="77777777" w:rsidR="0067700B" w:rsidRPr="00BA405D" w:rsidRDefault="00A0173C">
            <w:r w:rsidRPr="00BA405D">
              <w:t>1</w:t>
            </w:r>
          </w:p>
        </w:tc>
        <w:tc>
          <w:tcPr>
            <w:tcW w:w="1943" w:type="dxa"/>
          </w:tcPr>
          <w:p w14:paraId="1E65EE67" w14:textId="410994E2" w:rsidR="0067700B" w:rsidRPr="00BA405D" w:rsidRDefault="000063F5">
            <w:proofErr w:type="spellStart"/>
            <w:r>
              <w:t>Monaco</w:t>
            </w:r>
            <w:proofErr w:type="spellEnd"/>
            <w:r>
              <w:t xml:space="preserve"> </w:t>
            </w:r>
            <w:r w:rsidR="005C45CA">
              <w:t>simulación</w:t>
            </w:r>
          </w:p>
        </w:tc>
        <w:tc>
          <w:tcPr>
            <w:tcW w:w="2776" w:type="dxa"/>
          </w:tcPr>
          <w:p w14:paraId="05315AE0" w14:textId="77777777" w:rsidR="000063F5" w:rsidRPr="009E4E70" w:rsidRDefault="000063F5" w:rsidP="000063F5">
            <w:pPr>
              <w:rPr>
                <w:lang w:val="es-ES"/>
              </w:rPr>
            </w:pPr>
            <w:r w:rsidRPr="5669D815">
              <w:rPr>
                <w:lang w:val="es-ES"/>
              </w:rPr>
              <w:t>Se realizan modificaciones que afectan la asignación de tasa pagare y tasa piso durante la simulación.</w:t>
            </w:r>
          </w:p>
          <w:p w14:paraId="1E65EE68" w14:textId="517803BD" w:rsidR="00BA405D" w:rsidRPr="00BA405D" w:rsidRDefault="000063F5" w:rsidP="000063F5">
            <w:r w:rsidRPr="5669D815">
              <w:rPr>
                <w:lang w:val="es-ES"/>
              </w:rPr>
              <w:t>Se corrige excepción de seguros y tasas para perfil comercial</w:t>
            </w:r>
          </w:p>
        </w:tc>
        <w:tc>
          <w:tcPr>
            <w:tcW w:w="1424" w:type="dxa"/>
          </w:tcPr>
          <w:p w14:paraId="1E65EE69" w14:textId="699F7140" w:rsidR="0067700B" w:rsidRPr="00BA405D" w:rsidRDefault="000063F5">
            <w:r>
              <w:t>S</w:t>
            </w:r>
          </w:p>
        </w:tc>
        <w:tc>
          <w:tcPr>
            <w:tcW w:w="1705" w:type="dxa"/>
          </w:tcPr>
          <w:p w14:paraId="1E65EE6A" w14:textId="24C8850F" w:rsidR="0067700B" w:rsidRPr="00BA405D" w:rsidRDefault="000063F5" w:rsidP="1CA65365">
            <w:pPr>
              <w:spacing w:line="259" w:lineRule="auto"/>
            </w:pPr>
            <w:r>
              <w:t>N</w:t>
            </w:r>
          </w:p>
        </w:tc>
      </w:tr>
      <w:tr w:rsidR="0067700B" w:rsidRPr="00BA405D" w14:paraId="1E65EE71" w14:textId="77777777" w:rsidTr="5669D815">
        <w:tc>
          <w:tcPr>
            <w:tcW w:w="674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943" w:type="dxa"/>
          </w:tcPr>
          <w:p w14:paraId="1E65EE6D" w14:textId="1BB00948" w:rsidR="0067700B" w:rsidRPr="00BA405D" w:rsidRDefault="0067700B" w:rsidP="00946C29"/>
        </w:tc>
        <w:tc>
          <w:tcPr>
            <w:tcW w:w="2776" w:type="dxa"/>
          </w:tcPr>
          <w:p w14:paraId="1E65EE6E" w14:textId="20453FDF" w:rsidR="0067700B" w:rsidRPr="00BA405D" w:rsidRDefault="0067700B" w:rsidP="5669D815"/>
        </w:tc>
        <w:tc>
          <w:tcPr>
            <w:tcW w:w="1424" w:type="dxa"/>
          </w:tcPr>
          <w:p w14:paraId="1E65EE6F" w14:textId="621A2689" w:rsidR="0067700B" w:rsidRPr="00BA405D" w:rsidRDefault="0067700B"/>
        </w:tc>
        <w:tc>
          <w:tcPr>
            <w:tcW w:w="1705" w:type="dxa"/>
          </w:tcPr>
          <w:p w14:paraId="1E65EE70" w14:textId="60CAE0AD" w:rsidR="0067700B" w:rsidRPr="00BA405D" w:rsidRDefault="0067700B"/>
        </w:tc>
      </w:tr>
      <w:tr w:rsidR="5669D815" w:rsidRPr="00BA405D" w14:paraId="4832F355" w14:textId="77777777" w:rsidTr="5669D815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4" w:type="dxa"/>
          </w:tcPr>
          <w:p w14:paraId="4288D2B6" w14:textId="50F28ADF" w:rsidR="5669D815" w:rsidRPr="00BA405D" w:rsidRDefault="5669D815" w:rsidP="5669D815"/>
        </w:tc>
        <w:tc>
          <w:tcPr>
            <w:tcW w:w="2689" w:type="dxa"/>
          </w:tcPr>
          <w:p w14:paraId="77128D00" w14:textId="3DCBA0DB" w:rsidR="5669D815" w:rsidRPr="00BA405D" w:rsidRDefault="5669D815" w:rsidP="5669D815"/>
        </w:tc>
        <w:tc>
          <w:tcPr>
            <w:tcW w:w="1395" w:type="dxa"/>
          </w:tcPr>
          <w:p w14:paraId="47E7CC44" w14:textId="20F1FC7A" w:rsidR="5669D815" w:rsidRPr="00BA405D" w:rsidRDefault="5669D815" w:rsidP="5669D815"/>
        </w:tc>
        <w:tc>
          <w:tcPr>
            <w:tcW w:w="1662" w:type="dxa"/>
          </w:tcPr>
          <w:p w14:paraId="1C8A8F61" w14:textId="35733E4C" w:rsidR="5669D815" w:rsidRPr="00BA405D" w:rsidRDefault="5669D815" w:rsidP="5669D815"/>
        </w:tc>
      </w:tr>
      <w:tr w:rsidR="0067700B" w:rsidRPr="00BA405D" w14:paraId="1E65EE77" w14:textId="77777777" w:rsidTr="5669D815">
        <w:tc>
          <w:tcPr>
            <w:tcW w:w="674" w:type="dxa"/>
          </w:tcPr>
          <w:p w14:paraId="1E65EE72" w14:textId="77777777" w:rsidR="0067700B" w:rsidRPr="00BA405D" w:rsidRDefault="00A0173C">
            <w:r w:rsidRPr="00BA405D">
              <w:t>...</w:t>
            </w:r>
          </w:p>
        </w:tc>
        <w:tc>
          <w:tcPr>
            <w:tcW w:w="1943" w:type="dxa"/>
          </w:tcPr>
          <w:p w14:paraId="1E65EE73" w14:textId="77777777" w:rsidR="0067700B" w:rsidRPr="00BA405D" w:rsidRDefault="0067700B"/>
        </w:tc>
        <w:tc>
          <w:tcPr>
            <w:tcW w:w="2776" w:type="dxa"/>
          </w:tcPr>
          <w:p w14:paraId="1E65EE74" w14:textId="77777777" w:rsidR="0067700B" w:rsidRPr="00BA405D" w:rsidRDefault="0067700B"/>
        </w:tc>
        <w:tc>
          <w:tcPr>
            <w:tcW w:w="1424" w:type="dxa"/>
          </w:tcPr>
          <w:p w14:paraId="1E65EE75" w14:textId="77777777" w:rsidR="0067700B" w:rsidRPr="00BA405D" w:rsidRDefault="0067700B"/>
        </w:tc>
        <w:tc>
          <w:tcPr>
            <w:tcW w:w="1705" w:type="dxa"/>
          </w:tcPr>
          <w:p w14:paraId="1E65EE76" w14:textId="77777777" w:rsidR="0067700B" w:rsidRPr="00BA405D" w:rsidRDefault="0067700B"/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5669D815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5669D815">
        <w:trPr>
          <w:trHeight w:val="215"/>
        </w:trPr>
        <w:tc>
          <w:tcPr>
            <w:tcW w:w="674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67700B" w:rsidRPr="00BA405D" w14:paraId="1E65EE83" w14:textId="77777777" w:rsidTr="5669D815">
        <w:trPr>
          <w:trHeight w:val="203"/>
        </w:trPr>
        <w:tc>
          <w:tcPr>
            <w:tcW w:w="674" w:type="dxa"/>
          </w:tcPr>
          <w:p w14:paraId="1E65EE80" w14:textId="77777777" w:rsidR="0067700B" w:rsidRPr="00BA405D" w:rsidRDefault="00A0173C">
            <w:r w:rsidRPr="00BA405D">
              <w:t>1</w:t>
            </w:r>
          </w:p>
        </w:tc>
        <w:tc>
          <w:tcPr>
            <w:tcW w:w="4138" w:type="dxa"/>
          </w:tcPr>
          <w:p w14:paraId="1E65EE81" w14:textId="5213FFC3" w:rsidR="0067700B" w:rsidRPr="00BA405D" w:rsidRDefault="000063F5" w:rsidP="1CA65365">
            <w:r>
              <w:t>Errores en simulación</w:t>
            </w:r>
          </w:p>
        </w:tc>
        <w:tc>
          <w:tcPr>
            <w:tcW w:w="3710" w:type="dxa"/>
          </w:tcPr>
          <w:p w14:paraId="1E65EE82" w14:textId="27C30F7E" w:rsidR="0067700B" w:rsidRPr="00BA405D" w:rsidRDefault="00BA405D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5669D815">
        <w:tc>
          <w:tcPr>
            <w:tcW w:w="674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138" w:type="dxa"/>
          </w:tcPr>
          <w:p w14:paraId="1E65EE85" w14:textId="02FF6DB9" w:rsidR="0067700B" w:rsidRPr="00BA405D" w:rsidRDefault="0067700B" w:rsidP="5669D815"/>
        </w:tc>
        <w:tc>
          <w:tcPr>
            <w:tcW w:w="3710" w:type="dxa"/>
          </w:tcPr>
          <w:p w14:paraId="1E65EE86" w14:textId="5BAFD15B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B" w14:textId="77777777" w:rsidTr="5669D815">
        <w:tc>
          <w:tcPr>
            <w:tcW w:w="674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138" w:type="dxa"/>
          </w:tcPr>
          <w:p w14:paraId="1E65EE89" w14:textId="3A2E98E3" w:rsidR="0067700B" w:rsidRPr="00BA405D" w:rsidRDefault="0067700B"/>
        </w:tc>
        <w:tc>
          <w:tcPr>
            <w:tcW w:w="3710" w:type="dxa"/>
          </w:tcPr>
          <w:p w14:paraId="1E65EE8A" w14:textId="1C2107A2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5669D815">
        <w:tc>
          <w:tcPr>
            <w:tcW w:w="674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138" w:type="dxa"/>
          </w:tcPr>
          <w:p w14:paraId="1E65EE8D" w14:textId="77777777" w:rsidR="0067700B" w:rsidRPr="00BA405D" w:rsidRDefault="0067700B"/>
        </w:tc>
        <w:tc>
          <w:tcPr>
            <w:tcW w:w="3710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341F5AA2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341F5AA2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341F5AA2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26CE639A" w:rsidR="0067700B" w:rsidRPr="00BA405D" w:rsidRDefault="007C0AC1">
            <w:r>
              <w:t>00</w:t>
            </w:r>
            <w:r w:rsidR="405FD3F8" w:rsidRPr="00BA405D">
              <w:t>:</w:t>
            </w:r>
            <w:r>
              <w:t>3</w:t>
            </w:r>
            <w:r w:rsidR="1D685BC7" w:rsidRPr="00BA405D">
              <w:t>0</w:t>
            </w:r>
          </w:p>
        </w:tc>
      </w:tr>
      <w:tr w:rsidR="0067700B" w:rsidRPr="00BA405D" w14:paraId="1E65EE9B" w14:textId="77777777" w:rsidTr="341F5AA2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3656D6DB" w:rsidR="0067700B" w:rsidRPr="00BA405D" w:rsidRDefault="06F5D5C7">
            <w:r w:rsidRPr="00BA405D">
              <w:t>0</w:t>
            </w:r>
            <w:r w:rsidR="0E3B3571" w:rsidRPr="00BA405D">
              <w:t>1</w:t>
            </w:r>
            <w:r w:rsidRPr="00BA405D">
              <w:t>:</w:t>
            </w:r>
            <w:r w:rsidR="000063F5">
              <w:t>00</w:t>
            </w:r>
          </w:p>
        </w:tc>
      </w:tr>
      <w:tr w:rsidR="0067700B" w:rsidRPr="00BA405D" w14:paraId="1E65EE9E" w14:textId="77777777" w:rsidTr="341F5AA2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0B3275E4" w:rsidR="0067700B" w:rsidRPr="00BA405D" w:rsidRDefault="0559B3D4">
            <w:r w:rsidRPr="00BA405D">
              <w:t>0</w:t>
            </w:r>
            <w:r w:rsidR="007C0AC1">
              <w:t>1</w:t>
            </w:r>
            <w:r w:rsidR="0D538720" w:rsidRPr="00BA405D">
              <w:t>:</w:t>
            </w:r>
            <w:r w:rsidR="007C0AC1">
              <w:t>3</w:t>
            </w:r>
            <w:r w:rsidR="000063F5">
              <w:t>0</w:t>
            </w:r>
          </w:p>
        </w:tc>
      </w:tr>
    </w:tbl>
    <w:p w14:paraId="1E65EE9F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1CA65365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BA405D" w14:paraId="1E65EEA3" w14:textId="77777777" w:rsidTr="1CA65365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1CA65365">
        <w:trPr>
          <w:trHeight w:val="203"/>
        </w:trPr>
        <w:tc>
          <w:tcPr>
            <w:tcW w:w="8522" w:type="dxa"/>
          </w:tcPr>
          <w:p w14:paraId="1E65EEA4" w14:textId="3C6C1488" w:rsidR="0067700B" w:rsidRPr="00BA405D" w:rsidRDefault="00685889">
            <w:r w:rsidRPr="00BA405D">
              <w:t>Ejecutar</w:t>
            </w:r>
            <w:r w:rsidR="5542ADC5" w:rsidRPr="00BA405D">
              <w:t xml:space="preserve"> </w:t>
            </w:r>
            <w:proofErr w:type="spellStart"/>
            <w:r w:rsidR="5542ADC5" w:rsidRPr="00BA405D">
              <w:t>rollback</w:t>
            </w:r>
            <w:proofErr w:type="spellEnd"/>
            <w:r w:rsidRPr="00BA405D">
              <w:t>,</w:t>
            </w:r>
            <w:r w:rsidR="5542ADC5" w:rsidRPr="00BA405D">
              <w:t xml:space="preserve"> los detalles i</w:t>
            </w:r>
            <w:r w:rsidR="74BFE5F0" w:rsidRPr="00BA405D">
              <w:t>ndicado</w:t>
            </w:r>
            <w:r w:rsidR="0B82C3C0" w:rsidRPr="00BA405D">
              <w:t>s</w:t>
            </w:r>
            <w:r w:rsidR="74BFE5F0" w:rsidRPr="00BA405D">
              <w:t xml:space="preserve"> en documento </w:t>
            </w:r>
            <w:proofErr w:type="spellStart"/>
            <w:r w:rsidR="74BFE5F0" w:rsidRPr="00BA405D">
              <w:t>PaP</w:t>
            </w:r>
            <w:proofErr w:type="spellEnd"/>
            <w:r w:rsidR="19D12F31" w:rsidRPr="00BA405D">
              <w:t>.</w:t>
            </w:r>
          </w:p>
          <w:p w14:paraId="1E65EEA5" w14:textId="77777777" w:rsidR="0067700B" w:rsidRPr="00BA405D" w:rsidRDefault="0067700B"/>
        </w:tc>
      </w:tr>
    </w:tbl>
    <w:p w14:paraId="1E65EEE9" w14:textId="1C9882A2" w:rsidR="0067700B" w:rsidRPr="00BA405D" w:rsidRDefault="0067700B" w:rsidP="1CA65365"/>
    <w:p w14:paraId="7BB3BD9A" w14:textId="5F33332A" w:rsidR="00884BCD" w:rsidRPr="00BA405D" w:rsidRDefault="00884BCD">
      <w:r w:rsidRPr="00BA405D">
        <w:br w:type="page"/>
      </w:r>
    </w:p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39DDB2D0" w:rsidR="0067700B" w:rsidRPr="00BA405D" w:rsidRDefault="000063F5">
            <w:r>
              <w:t>Maximiliano Hernandez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1B87473C" w:rsidR="0067700B" w:rsidRPr="00BA405D" w:rsidRDefault="11C14372">
            <w:r w:rsidRPr="00BA405D">
              <w:t>1</w:t>
            </w:r>
            <w:r w:rsidR="00BA405D">
              <w:t>8</w:t>
            </w:r>
            <w:r w:rsidR="00A0173C" w:rsidRPr="00BA405D">
              <w:t>-</w:t>
            </w:r>
            <w:r w:rsidR="00BA405D">
              <w:t>11</w:t>
            </w:r>
            <w:r w:rsidR="00A0173C" w:rsidRPr="00BA405D">
              <w:t>-</w:t>
            </w:r>
            <w:r w:rsidR="759BF86C" w:rsidRPr="00BA405D">
              <w:t>2025</w:t>
            </w:r>
          </w:p>
        </w:tc>
      </w:tr>
    </w:tbl>
    <w:p w14:paraId="584C3770" w14:textId="77777777" w:rsidR="00884BCD" w:rsidRPr="00BA405D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BA405D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BA405D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BA405D" w:rsidRDefault="00A0173C">
            <w:r w:rsidRPr="00BA405D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BA405D" w:rsidRDefault="0067700B"/>
        </w:tc>
        <w:tc>
          <w:tcPr>
            <w:tcW w:w="1169" w:type="dxa"/>
          </w:tcPr>
          <w:p w14:paraId="1E65EF03" w14:textId="77777777" w:rsidR="0067700B" w:rsidRPr="00BA405D" w:rsidRDefault="0067700B"/>
        </w:tc>
        <w:tc>
          <w:tcPr>
            <w:tcW w:w="1116" w:type="dxa"/>
          </w:tcPr>
          <w:p w14:paraId="1E65EF04" w14:textId="77777777" w:rsidR="0067700B" w:rsidRPr="00BA405D" w:rsidRDefault="0067700B"/>
        </w:tc>
        <w:tc>
          <w:tcPr>
            <w:tcW w:w="1211" w:type="dxa"/>
          </w:tcPr>
          <w:p w14:paraId="1E65EF05" w14:textId="77777777" w:rsidR="0067700B" w:rsidRPr="00BA405D" w:rsidRDefault="0067700B"/>
        </w:tc>
        <w:tc>
          <w:tcPr>
            <w:tcW w:w="1273" w:type="dxa"/>
          </w:tcPr>
          <w:p w14:paraId="1E65EF06" w14:textId="77777777" w:rsidR="0067700B" w:rsidRPr="00BA405D" w:rsidRDefault="0067700B"/>
        </w:tc>
        <w:tc>
          <w:tcPr>
            <w:tcW w:w="979" w:type="dxa"/>
          </w:tcPr>
          <w:p w14:paraId="1E65EF07" w14:textId="77777777" w:rsidR="0067700B" w:rsidRPr="00BA405D" w:rsidRDefault="0067700B"/>
        </w:tc>
      </w:tr>
      <w:tr w:rsidR="0067700B" w:rsidRPr="00BA405D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BA405D" w:rsidRDefault="00A0173C">
            <w:r w:rsidRPr="00BA405D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BA405D" w:rsidRDefault="0067700B"/>
        </w:tc>
        <w:tc>
          <w:tcPr>
            <w:tcW w:w="1169" w:type="dxa"/>
          </w:tcPr>
          <w:p w14:paraId="1E65EF0B" w14:textId="77777777" w:rsidR="0067700B" w:rsidRPr="00BA405D" w:rsidRDefault="0067700B"/>
        </w:tc>
        <w:tc>
          <w:tcPr>
            <w:tcW w:w="1116" w:type="dxa"/>
          </w:tcPr>
          <w:p w14:paraId="1E65EF0C" w14:textId="77777777" w:rsidR="0067700B" w:rsidRPr="00BA405D" w:rsidRDefault="0067700B"/>
        </w:tc>
        <w:tc>
          <w:tcPr>
            <w:tcW w:w="1211" w:type="dxa"/>
          </w:tcPr>
          <w:p w14:paraId="1E65EF0D" w14:textId="77777777" w:rsidR="0067700B" w:rsidRPr="00BA405D" w:rsidRDefault="0067700B"/>
        </w:tc>
        <w:tc>
          <w:tcPr>
            <w:tcW w:w="1273" w:type="dxa"/>
          </w:tcPr>
          <w:p w14:paraId="1E65EF0E" w14:textId="77777777" w:rsidR="0067700B" w:rsidRPr="00BA405D" w:rsidRDefault="0067700B"/>
        </w:tc>
        <w:tc>
          <w:tcPr>
            <w:tcW w:w="979" w:type="dxa"/>
          </w:tcPr>
          <w:p w14:paraId="1E65EF0F" w14:textId="77777777" w:rsidR="0067700B" w:rsidRPr="00BA405D" w:rsidRDefault="0067700B"/>
        </w:tc>
      </w:tr>
      <w:tr w:rsidR="0067700B" w:rsidRPr="00BA405D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BA405D" w:rsidRDefault="00A0173C">
            <w:r w:rsidRPr="00BA405D">
              <w:t>CPU (%)</w:t>
            </w:r>
          </w:p>
        </w:tc>
        <w:tc>
          <w:tcPr>
            <w:tcW w:w="1294" w:type="dxa"/>
          </w:tcPr>
          <w:p w14:paraId="1E65EF12" w14:textId="77777777" w:rsidR="0067700B" w:rsidRPr="00BA405D" w:rsidRDefault="0067700B"/>
        </w:tc>
        <w:tc>
          <w:tcPr>
            <w:tcW w:w="1169" w:type="dxa"/>
          </w:tcPr>
          <w:p w14:paraId="1E65EF13" w14:textId="77777777" w:rsidR="0067700B" w:rsidRPr="00BA405D" w:rsidRDefault="0067700B"/>
        </w:tc>
        <w:tc>
          <w:tcPr>
            <w:tcW w:w="1116" w:type="dxa"/>
          </w:tcPr>
          <w:p w14:paraId="1E65EF14" w14:textId="77777777" w:rsidR="0067700B" w:rsidRPr="00BA405D" w:rsidRDefault="0067700B"/>
        </w:tc>
        <w:tc>
          <w:tcPr>
            <w:tcW w:w="1211" w:type="dxa"/>
          </w:tcPr>
          <w:p w14:paraId="1E65EF15" w14:textId="77777777" w:rsidR="0067700B" w:rsidRPr="00BA405D" w:rsidRDefault="0067700B"/>
        </w:tc>
        <w:tc>
          <w:tcPr>
            <w:tcW w:w="1273" w:type="dxa"/>
          </w:tcPr>
          <w:p w14:paraId="1E65EF16" w14:textId="77777777" w:rsidR="0067700B" w:rsidRPr="00BA405D" w:rsidRDefault="0067700B"/>
        </w:tc>
        <w:tc>
          <w:tcPr>
            <w:tcW w:w="979" w:type="dxa"/>
          </w:tcPr>
          <w:p w14:paraId="1E65EF17" w14:textId="77777777" w:rsidR="0067700B" w:rsidRPr="00BA405D" w:rsidRDefault="0067700B"/>
        </w:tc>
      </w:tr>
      <w:tr w:rsidR="0067700B" w:rsidRPr="00BA405D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BA405D" w:rsidRDefault="00A0173C">
            <w:r w:rsidRPr="00BA405D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BA405D" w:rsidRDefault="0067700B"/>
        </w:tc>
        <w:tc>
          <w:tcPr>
            <w:tcW w:w="1169" w:type="dxa"/>
          </w:tcPr>
          <w:p w14:paraId="1E65EF1B" w14:textId="77777777" w:rsidR="0067700B" w:rsidRPr="00BA405D" w:rsidRDefault="0067700B"/>
        </w:tc>
        <w:tc>
          <w:tcPr>
            <w:tcW w:w="1116" w:type="dxa"/>
          </w:tcPr>
          <w:p w14:paraId="1E65EF1C" w14:textId="77777777" w:rsidR="0067700B" w:rsidRPr="00BA405D" w:rsidRDefault="0067700B"/>
        </w:tc>
        <w:tc>
          <w:tcPr>
            <w:tcW w:w="1211" w:type="dxa"/>
          </w:tcPr>
          <w:p w14:paraId="1E65EF1D" w14:textId="77777777" w:rsidR="0067700B" w:rsidRPr="00BA405D" w:rsidRDefault="0067700B"/>
        </w:tc>
        <w:tc>
          <w:tcPr>
            <w:tcW w:w="1273" w:type="dxa"/>
          </w:tcPr>
          <w:p w14:paraId="1E65EF1E" w14:textId="77777777" w:rsidR="0067700B" w:rsidRPr="00BA405D" w:rsidRDefault="0067700B"/>
        </w:tc>
        <w:tc>
          <w:tcPr>
            <w:tcW w:w="979" w:type="dxa"/>
          </w:tcPr>
          <w:p w14:paraId="1E65EF1F" w14:textId="77777777" w:rsidR="0067700B" w:rsidRPr="00BA405D" w:rsidRDefault="0067700B"/>
        </w:tc>
      </w:tr>
      <w:tr w:rsidR="0067700B" w:rsidRPr="00BA405D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BA405D" w:rsidRDefault="00A0173C">
            <w:r w:rsidRPr="00BA405D">
              <w:t>TPH (</w:t>
            </w:r>
            <w:proofErr w:type="spellStart"/>
            <w:r w:rsidRPr="00BA405D">
              <w:t>Trxs</w:t>
            </w:r>
            <w:proofErr w:type="spellEnd"/>
            <w:r w:rsidRPr="00BA405D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BA405D" w:rsidRDefault="0067700B"/>
        </w:tc>
        <w:tc>
          <w:tcPr>
            <w:tcW w:w="1169" w:type="dxa"/>
          </w:tcPr>
          <w:p w14:paraId="1E65EF23" w14:textId="77777777" w:rsidR="0067700B" w:rsidRPr="00BA405D" w:rsidRDefault="0067700B"/>
        </w:tc>
        <w:tc>
          <w:tcPr>
            <w:tcW w:w="1116" w:type="dxa"/>
          </w:tcPr>
          <w:p w14:paraId="1E65EF24" w14:textId="77777777" w:rsidR="0067700B" w:rsidRPr="00BA405D" w:rsidRDefault="0067700B"/>
        </w:tc>
        <w:tc>
          <w:tcPr>
            <w:tcW w:w="1211" w:type="dxa"/>
          </w:tcPr>
          <w:p w14:paraId="1E65EF25" w14:textId="77777777" w:rsidR="0067700B" w:rsidRPr="00BA405D" w:rsidRDefault="0067700B"/>
        </w:tc>
        <w:tc>
          <w:tcPr>
            <w:tcW w:w="1273" w:type="dxa"/>
          </w:tcPr>
          <w:p w14:paraId="1E65EF26" w14:textId="77777777" w:rsidR="0067700B" w:rsidRPr="00BA405D" w:rsidRDefault="0067700B"/>
        </w:tc>
        <w:tc>
          <w:tcPr>
            <w:tcW w:w="979" w:type="dxa"/>
          </w:tcPr>
          <w:p w14:paraId="1E65EF27" w14:textId="77777777" w:rsidR="0067700B" w:rsidRPr="00BA405D" w:rsidRDefault="0067700B"/>
        </w:tc>
      </w:tr>
    </w:tbl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4B873109" w:rsidR="003B370F" w:rsidRPr="00BA405D" w:rsidRDefault="007C0AC1" w:rsidP="00AA47D3">
            <w:pPr>
              <w:jc w:val="center"/>
            </w:pPr>
            <w:r>
              <w:t>0</w:t>
            </w:r>
            <w:r w:rsidR="00B56B41">
              <w:t>3</w:t>
            </w:r>
            <w:r w:rsidR="5F5B9555" w:rsidRPr="00BA405D">
              <w:t>-</w:t>
            </w:r>
            <w:r>
              <w:t>12</w:t>
            </w:r>
            <w:r w:rsidR="5F5B9555" w:rsidRPr="00BA405D">
              <w:t>-</w:t>
            </w:r>
            <w:r w:rsidR="68C8DCB4" w:rsidRPr="00BA405D">
              <w:t>2025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F3E4" w14:textId="77777777" w:rsidR="00901E6A" w:rsidRPr="00BA405D" w:rsidRDefault="00901E6A">
      <w:r w:rsidRPr="00BA405D">
        <w:separator/>
      </w:r>
    </w:p>
  </w:endnote>
  <w:endnote w:type="continuationSeparator" w:id="0">
    <w:p w14:paraId="54EFC7E8" w14:textId="77777777" w:rsidR="00901E6A" w:rsidRPr="00BA405D" w:rsidRDefault="00901E6A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7816" w14:textId="77777777" w:rsidR="00901E6A" w:rsidRPr="00BA405D" w:rsidRDefault="00901E6A">
      <w:r w:rsidRPr="00BA405D">
        <w:separator/>
      </w:r>
    </w:p>
  </w:footnote>
  <w:footnote w:type="continuationSeparator" w:id="0">
    <w:p w14:paraId="0C3901A4" w14:textId="77777777" w:rsidR="00901E6A" w:rsidRPr="00BA405D" w:rsidRDefault="00901E6A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1"/>
  </w:num>
  <w:num w:numId="2" w16cid:durableId="1541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AFFE8D6C"/>
    <w:rsid w:val="B6FD13F7"/>
    <w:rsid w:val="BFFA5977"/>
    <w:rsid w:val="EDBE1C31"/>
    <w:rsid w:val="FBEA7A49"/>
    <w:rsid w:val="000063F5"/>
    <w:rsid w:val="00024263"/>
    <w:rsid w:val="00057772"/>
    <w:rsid w:val="00097430"/>
    <w:rsid w:val="000A3A92"/>
    <w:rsid w:val="000A7977"/>
    <w:rsid w:val="000D0DF0"/>
    <w:rsid w:val="00127212"/>
    <w:rsid w:val="00146817"/>
    <w:rsid w:val="00182EE8"/>
    <w:rsid w:val="00185216"/>
    <w:rsid w:val="001A4939"/>
    <w:rsid w:val="001B53A9"/>
    <w:rsid w:val="001C0765"/>
    <w:rsid w:val="001C6F7C"/>
    <w:rsid w:val="001E7F0F"/>
    <w:rsid w:val="001F2C24"/>
    <w:rsid w:val="002368DC"/>
    <w:rsid w:val="00237B46"/>
    <w:rsid w:val="00257A63"/>
    <w:rsid w:val="002664D3"/>
    <w:rsid w:val="002D1A61"/>
    <w:rsid w:val="002D479D"/>
    <w:rsid w:val="002D7DAC"/>
    <w:rsid w:val="002E67EF"/>
    <w:rsid w:val="00310AB1"/>
    <w:rsid w:val="00386F9B"/>
    <w:rsid w:val="003B370F"/>
    <w:rsid w:val="003D4397"/>
    <w:rsid w:val="0053560E"/>
    <w:rsid w:val="005A3EF3"/>
    <w:rsid w:val="005C45CA"/>
    <w:rsid w:val="00606DCF"/>
    <w:rsid w:val="00631BF8"/>
    <w:rsid w:val="0067700B"/>
    <w:rsid w:val="00685889"/>
    <w:rsid w:val="006B642D"/>
    <w:rsid w:val="007629EB"/>
    <w:rsid w:val="00786C01"/>
    <w:rsid w:val="00794386"/>
    <w:rsid w:val="007C0AC1"/>
    <w:rsid w:val="007C2773"/>
    <w:rsid w:val="007C469A"/>
    <w:rsid w:val="007F51C0"/>
    <w:rsid w:val="0084041E"/>
    <w:rsid w:val="00881A09"/>
    <w:rsid w:val="00884BCD"/>
    <w:rsid w:val="008C09FA"/>
    <w:rsid w:val="00901E6A"/>
    <w:rsid w:val="0092191B"/>
    <w:rsid w:val="009316C8"/>
    <w:rsid w:val="009367D7"/>
    <w:rsid w:val="00946C29"/>
    <w:rsid w:val="009828E7"/>
    <w:rsid w:val="009B085D"/>
    <w:rsid w:val="009D15CD"/>
    <w:rsid w:val="009E4E70"/>
    <w:rsid w:val="00A0173C"/>
    <w:rsid w:val="00A65DBC"/>
    <w:rsid w:val="00A72538"/>
    <w:rsid w:val="00A81D3A"/>
    <w:rsid w:val="00AC5008"/>
    <w:rsid w:val="00AD6425"/>
    <w:rsid w:val="00B2446A"/>
    <w:rsid w:val="00B40CC2"/>
    <w:rsid w:val="00B40E3D"/>
    <w:rsid w:val="00B56B41"/>
    <w:rsid w:val="00B84712"/>
    <w:rsid w:val="00BA405D"/>
    <w:rsid w:val="00BB2562"/>
    <w:rsid w:val="00C334A6"/>
    <w:rsid w:val="00C90430"/>
    <w:rsid w:val="00CB4BF6"/>
    <w:rsid w:val="00CE1F9A"/>
    <w:rsid w:val="00D05400"/>
    <w:rsid w:val="00DB0347"/>
    <w:rsid w:val="00DC23D7"/>
    <w:rsid w:val="00DE2150"/>
    <w:rsid w:val="00DF405C"/>
    <w:rsid w:val="00E11321"/>
    <w:rsid w:val="00E567CC"/>
    <w:rsid w:val="00EA137E"/>
    <w:rsid w:val="00EA695A"/>
    <w:rsid w:val="00EB6D0B"/>
    <w:rsid w:val="00EF7EC7"/>
    <w:rsid w:val="00F33CF7"/>
    <w:rsid w:val="00F57334"/>
    <w:rsid w:val="00FD67AB"/>
    <w:rsid w:val="00FF44F1"/>
    <w:rsid w:val="023EBC0F"/>
    <w:rsid w:val="023EC254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84B8457"/>
    <w:rsid w:val="38602C7B"/>
    <w:rsid w:val="39549B46"/>
    <w:rsid w:val="3AAD3B5B"/>
    <w:rsid w:val="3AFD834C"/>
    <w:rsid w:val="3B78F44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456479D"/>
    <w:rsid w:val="74BFE5F0"/>
    <w:rsid w:val="7525BFE7"/>
    <w:rsid w:val="759BF86C"/>
    <w:rsid w:val="75E62024"/>
    <w:rsid w:val="75EDD970"/>
    <w:rsid w:val="761D8225"/>
    <w:rsid w:val="770B0B2D"/>
    <w:rsid w:val="7790A67F"/>
    <w:rsid w:val="77CD53C9"/>
    <w:rsid w:val="780F87B7"/>
    <w:rsid w:val="78C9936C"/>
    <w:rsid w:val="7A326380"/>
    <w:rsid w:val="7A359EE2"/>
    <w:rsid w:val="7A473A25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bravo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customXml/itemProps3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6</cp:revision>
  <dcterms:created xsi:type="dcterms:W3CDTF">2025-11-26T15:41:00Z</dcterms:created>
  <dcterms:modified xsi:type="dcterms:W3CDTF">2025-12-02T19:43:00Z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