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1"/>
        <w:gridCol w:w="3789"/>
        <w:gridCol w:w="2276"/>
      </w:tblGrid>
      <w:tr w:rsidR="0067700B" w:rsidRPr="009E4E70" w14:paraId="1E65EDFE" w14:textId="77777777" w:rsidTr="009CF036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9CF036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4CEEA587" w:rsidR="0067700B" w:rsidRPr="009E4E70" w:rsidRDefault="00C66BFB">
            <w:pPr>
              <w:rPr>
                <w:lang w:val="es-CL"/>
              </w:rPr>
            </w:pPr>
            <w:r>
              <w:rPr>
                <w:lang w:val="es-CL"/>
              </w:rPr>
              <w:t>Automotriz TSF</w:t>
            </w:r>
          </w:p>
        </w:tc>
      </w:tr>
      <w:tr w:rsidR="0067700B" w:rsidRPr="00640E4B" w14:paraId="1E65EE04" w14:textId="77777777" w:rsidTr="009CF036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7BD27654" w:rsidR="0067700B" w:rsidRPr="009E4E70" w:rsidRDefault="00486148" w:rsidP="009CF036">
            <w:pPr>
              <w:rPr>
                <w:rFonts w:ascii="Calibri" w:eastAsia="Calibri" w:hAnsi="Calibri" w:cs="Calibri"/>
                <w:lang w:val="es-CL"/>
              </w:rPr>
            </w:pPr>
            <w:r w:rsidRPr="004458AF">
              <w:rPr>
                <w:color w:val="000000"/>
              </w:rPr>
              <w:t>GCTI-464</w:t>
            </w:r>
            <w:r>
              <w:rPr>
                <w:color w:val="000000"/>
              </w:rPr>
              <w:t xml:space="preserve"> </w:t>
            </w:r>
            <w:r w:rsidRPr="00486148">
              <w:rPr>
                <w:color w:val="000000"/>
              </w:rPr>
              <w:t>Actualización Proveedor de Prenda</w:t>
            </w:r>
          </w:p>
        </w:tc>
      </w:tr>
      <w:tr w:rsidR="0067700B" w:rsidRPr="00640E4B" w14:paraId="1E65EE07" w14:textId="77777777" w:rsidTr="009CF036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2FFA1356" w:rsidR="0067700B" w:rsidRPr="009E4E70" w:rsidRDefault="00486148">
            <w:pPr>
              <w:rPr>
                <w:lang w:val="es-CL"/>
              </w:rPr>
            </w:pPr>
            <w:r>
              <w:rPr>
                <w:lang w:val="es-CL"/>
              </w:rPr>
              <w:t>Alejandro Leon</w:t>
            </w:r>
            <w:r w:rsidR="00A53923">
              <w:rPr>
                <w:lang w:val="es-CL"/>
              </w:rPr>
              <w:t xml:space="preserve"> (PM) </w:t>
            </w:r>
            <w:r>
              <w:rPr>
                <w:lang w:val="es-CL"/>
              </w:rPr>
              <w:t>Karen Bravo</w:t>
            </w:r>
            <w:r w:rsidR="002F3170" w:rsidRPr="002F3170">
              <w:rPr>
                <w:lang w:val="es-CL"/>
              </w:rPr>
              <w:t xml:space="preserve"> </w:t>
            </w:r>
            <w:r w:rsidR="00A53923">
              <w:rPr>
                <w:lang w:val="es-CL"/>
              </w:rPr>
              <w:t>(PO)</w:t>
            </w:r>
          </w:p>
        </w:tc>
      </w:tr>
      <w:tr w:rsidR="0067700B" w:rsidRPr="00640E4B" w14:paraId="1E65EE0A" w14:textId="77777777" w:rsidTr="009CF036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3FDAB0A" w:rsidR="0067700B" w:rsidRPr="009E4E70" w:rsidRDefault="00486148" w:rsidP="5CDE90BF">
            <w:pPr>
              <w:spacing w:line="259" w:lineRule="auto"/>
              <w:rPr>
                <w:lang w:val="es-CL"/>
              </w:rPr>
            </w:pPr>
            <w:r w:rsidRPr="00486148">
              <w:t>aleon.ext@tanner.cl</w:t>
            </w:r>
          </w:p>
        </w:tc>
      </w:tr>
      <w:tr w:rsidR="0067700B" w:rsidRPr="009E4E70" w14:paraId="1E65EE0E" w14:textId="77777777" w:rsidTr="009CF036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009CF036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2B7C5F0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SI: __</w:t>
            </w:r>
            <w:r w:rsidR="00AC5008" w:rsidRPr="5CDE90BF">
              <w:rPr>
                <w:lang w:val="es-CL"/>
              </w:rPr>
              <w:t>_ NO: _</w:t>
            </w:r>
            <w:r w:rsidR="001B639A">
              <w:rPr>
                <w:lang w:val="es-CL"/>
              </w:rPr>
              <w:t>X</w:t>
            </w:r>
            <w:r w:rsidRPr="5CDE90BF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009CF036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0063B841" w:rsidR="0067700B" w:rsidRPr="009E4E70" w:rsidRDefault="000D2D61">
            <w:pPr>
              <w:rPr>
                <w:lang w:val="es-CL"/>
              </w:rPr>
            </w:pPr>
            <w:r>
              <w:rPr>
                <w:lang w:val="es-CL"/>
              </w:rPr>
              <w:t>07-11-2025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5CDE90BF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5CDE90BF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640E4B" w14:paraId="1E65EE1D" w14:textId="77777777" w:rsidTr="5CDE90BF">
        <w:trPr>
          <w:trHeight w:val="1553"/>
        </w:trPr>
        <w:tc>
          <w:tcPr>
            <w:tcW w:w="8522" w:type="dxa"/>
          </w:tcPr>
          <w:p w14:paraId="2F7BAEFA" w14:textId="53E9AA9E" w:rsidR="00151AB3" w:rsidRDefault="00486148" w:rsidP="00486148">
            <w:pPr>
              <w:rPr>
                <w:lang w:val="es-CL"/>
              </w:rPr>
            </w:pPr>
            <w:r>
              <w:rPr>
                <w:lang w:val="es-CL"/>
              </w:rPr>
              <w:t>El negocio ve la necesidad de cambiar el proveedor actual para los documentos de prenda como normativo antes del 17/11</w:t>
            </w:r>
            <w:r w:rsidR="00A31C35">
              <w:rPr>
                <w:lang w:val="es-CL"/>
              </w:rPr>
              <w:t>.</w:t>
            </w:r>
          </w:p>
          <w:p w14:paraId="6E687111" w14:textId="168F5889" w:rsidR="00A31C35" w:rsidRDefault="00A31C35" w:rsidP="00486148">
            <w:pPr>
              <w:rPr>
                <w:lang w:val="es-CL"/>
              </w:rPr>
            </w:pPr>
            <w:r>
              <w:rPr>
                <w:lang w:val="es-CL"/>
              </w:rPr>
              <w:t>Se crea nuevo modelo de base de datos para manejar de forma dinámica los proveedores de prenda tanto como los notarios y fechas relacionadas a documentos de mandato especial generados desde api de documentos.</w:t>
            </w:r>
          </w:p>
          <w:p w14:paraId="5B245DFE" w14:textId="77777777" w:rsidR="00486148" w:rsidRDefault="00486148" w:rsidP="00486148">
            <w:pPr>
              <w:rPr>
                <w:lang w:val="es-CL"/>
              </w:rPr>
            </w:pPr>
          </w:p>
          <w:p w14:paraId="1E65EE1C" w14:textId="738D1DDC" w:rsidR="00486148" w:rsidRPr="00064214" w:rsidRDefault="00486148" w:rsidP="00486148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5CDE90BF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640E4B" w14:paraId="1E65EE22" w14:textId="77777777" w:rsidTr="5CDE90BF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640E4B" w14:paraId="1E65EE24" w14:textId="77777777" w:rsidTr="5CDE90BF">
        <w:trPr>
          <w:trHeight w:val="1407"/>
        </w:trPr>
        <w:tc>
          <w:tcPr>
            <w:tcW w:w="8522" w:type="dxa"/>
          </w:tcPr>
          <w:p w14:paraId="43DCEB4E" w14:textId="50CB30EE" w:rsidR="001F5CCB" w:rsidRDefault="00486148" w:rsidP="001F5CCB">
            <w:pPr>
              <w:rPr>
                <w:lang w:val="es-CL"/>
              </w:rPr>
            </w:pPr>
            <w:r>
              <w:rPr>
                <w:lang w:val="es-CL"/>
              </w:rPr>
              <w:t>Se crean nuevas versiones de templates para documentos de mandato especial de persona jurídica para orígenes MVCA, Nissan e integración dealer los cuales quedan configurados para empezar a salir en la descarga de documentos desde el 17/11/2025</w:t>
            </w:r>
          </w:p>
          <w:p w14:paraId="1E65EE23" w14:textId="29555A28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 w:rsidTr="5CDE90BF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BDC257B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__</w:t>
            </w:r>
            <w:r w:rsidR="02D3BACD" w:rsidRPr="5CDE90BF">
              <w:rPr>
                <w:lang w:val="es-CL"/>
              </w:rPr>
              <w:t>X</w:t>
            </w:r>
            <w:r w:rsidRPr="5CDE90BF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0" w14:textId="2A80BB9D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 w:rsidTr="5CDE90BF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B5752CC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122A1090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 w:rsidTr="5CDE90BF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640E4B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24F0AD7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48614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39A5C48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48614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277269C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48614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66BFB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386E028" w:rsidR="00260259" w:rsidRPr="009E4E70" w:rsidRDefault="00486148">
            <w:pPr>
              <w:rPr>
                <w:lang w:val="es-CL"/>
              </w:rPr>
            </w:pPr>
            <w:r>
              <w:rPr>
                <w:lang w:val="es-CL"/>
              </w:rPr>
              <w:t>Reemplazar archivos RPT en maquina de SECA</w:t>
            </w: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46A67A4E" w:rsidR="0067700B" w:rsidRPr="009E4E70" w:rsidRDefault="0079438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lastRenderedPageBreak/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640E4B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66BFB" w14:paraId="1E65EE5B" w14:textId="77777777">
        <w:trPr>
          <w:trHeight w:val="1251"/>
        </w:trPr>
        <w:tc>
          <w:tcPr>
            <w:tcW w:w="8522" w:type="dxa"/>
          </w:tcPr>
          <w:p w14:paraId="1E65EE5A" w14:textId="7E83990B" w:rsidR="0067700B" w:rsidRPr="009E4E70" w:rsidRDefault="006032AF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3347"/>
        <w:gridCol w:w="1972"/>
        <w:gridCol w:w="1126"/>
        <w:gridCol w:w="1260"/>
      </w:tblGrid>
      <w:tr w:rsidR="0067700B" w:rsidRPr="00640E4B" w14:paraId="1E65EE5E" w14:textId="77777777" w:rsidTr="00A31C35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A31C35">
        <w:tc>
          <w:tcPr>
            <w:tcW w:w="591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347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1972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126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260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00A31C35">
        <w:tc>
          <w:tcPr>
            <w:tcW w:w="591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347" w:type="dxa"/>
          </w:tcPr>
          <w:p w14:paraId="1E65EE67" w14:textId="44F48C07" w:rsidR="0067700B" w:rsidRPr="009E4E70" w:rsidRDefault="00486148" w:rsidP="00E758C0">
            <w:pPr>
              <w:rPr>
                <w:lang w:val="es-CL"/>
              </w:rPr>
            </w:pPr>
            <w:r w:rsidRPr="004458AF">
              <w:rPr>
                <w:rFonts w:cstheme="minorHAnsi"/>
                <w:sz w:val="18"/>
                <w:szCs w:val="18"/>
              </w:rPr>
              <w:t>Api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Generador</w:t>
            </w:r>
            <w:r w:rsidRPr="004458AF">
              <w:rPr>
                <w:rFonts w:cstheme="minorHAnsi"/>
                <w:sz w:val="18"/>
                <w:szCs w:val="18"/>
              </w:rPr>
              <w:t xml:space="preserve"> documentos</w:t>
            </w:r>
          </w:p>
        </w:tc>
        <w:tc>
          <w:tcPr>
            <w:tcW w:w="1972" w:type="dxa"/>
          </w:tcPr>
          <w:p w14:paraId="1E65EE68" w14:textId="31948A0C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26" w:type="dxa"/>
          </w:tcPr>
          <w:p w14:paraId="1E65EE69" w14:textId="1D54B80E" w:rsidR="0067700B" w:rsidRPr="009E4E70" w:rsidRDefault="008C6816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260" w:type="dxa"/>
          </w:tcPr>
          <w:p w14:paraId="1E65EE6A" w14:textId="5625C2E8" w:rsidR="0067700B" w:rsidRPr="009E4E70" w:rsidRDefault="008C6816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 w:rsidTr="00A31C35">
        <w:tc>
          <w:tcPr>
            <w:tcW w:w="591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347" w:type="dxa"/>
          </w:tcPr>
          <w:p w14:paraId="1E65EE6D" w14:textId="4730C778" w:rsidR="0067700B" w:rsidRPr="009E4E70" w:rsidRDefault="00486148">
            <w:pPr>
              <w:rPr>
                <w:lang w:val="es-CL"/>
              </w:rPr>
            </w:pPr>
            <w:r w:rsidRPr="004458AF">
              <w:rPr>
                <w:rFonts w:cstheme="minorHAnsi"/>
                <w:sz w:val="18"/>
                <w:szCs w:val="18"/>
              </w:rPr>
              <w:t>Api middleware</w:t>
            </w:r>
          </w:p>
        </w:tc>
        <w:tc>
          <w:tcPr>
            <w:tcW w:w="1972" w:type="dxa"/>
          </w:tcPr>
          <w:p w14:paraId="1E65EE6E" w14:textId="18A78681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26" w:type="dxa"/>
          </w:tcPr>
          <w:p w14:paraId="1E65EE6F" w14:textId="2C6590AB" w:rsidR="0067700B" w:rsidRPr="009E4E70" w:rsidRDefault="0048614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260" w:type="dxa"/>
          </w:tcPr>
          <w:p w14:paraId="1E65EE70" w14:textId="4F6BCD42" w:rsidR="0067700B" w:rsidRPr="009E4E70" w:rsidRDefault="0048614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A31C35" w:rsidRPr="009E4E70" w14:paraId="2FB85210" w14:textId="77777777" w:rsidTr="00A31C35">
        <w:tc>
          <w:tcPr>
            <w:tcW w:w="591" w:type="dxa"/>
          </w:tcPr>
          <w:p w14:paraId="497A6119" w14:textId="4D30ED8E" w:rsidR="00A31C35" w:rsidRPr="009E4E70" w:rsidRDefault="00A31C35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347" w:type="dxa"/>
          </w:tcPr>
          <w:p w14:paraId="76EBD6AB" w14:textId="693647B5" w:rsidR="00A31C35" w:rsidRPr="004458AF" w:rsidRDefault="00A31C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Descarga de documentos de SECA</w:t>
            </w:r>
          </w:p>
        </w:tc>
        <w:tc>
          <w:tcPr>
            <w:tcW w:w="1972" w:type="dxa"/>
          </w:tcPr>
          <w:p w14:paraId="50974F1D" w14:textId="77777777" w:rsidR="00A31C35" w:rsidRPr="009E4E70" w:rsidRDefault="00A31C35">
            <w:pPr>
              <w:rPr>
                <w:lang w:val="es-CL"/>
              </w:rPr>
            </w:pPr>
          </w:p>
        </w:tc>
        <w:tc>
          <w:tcPr>
            <w:tcW w:w="1126" w:type="dxa"/>
          </w:tcPr>
          <w:p w14:paraId="57C2E214" w14:textId="6269DA3F" w:rsidR="00A31C35" w:rsidRDefault="00A31C35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260" w:type="dxa"/>
          </w:tcPr>
          <w:p w14:paraId="6A67EB3C" w14:textId="11E68785" w:rsidR="00A31C35" w:rsidRDefault="00A31C35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7"/>
        <w:gridCol w:w="4020"/>
        <w:gridCol w:w="3609"/>
      </w:tblGrid>
      <w:tr w:rsidR="0067700B" w:rsidRPr="00640E4B" w14:paraId="1E65EE7B" w14:textId="77777777" w:rsidTr="5CDE90BF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5CDE90BF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640E4B" w14:paraId="1E65EE83" w14:textId="77777777" w:rsidTr="5CDE90BF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5C58ABA1" w:rsidR="0067700B" w:rsidRPr="009E4E70" w:rsidRDefault="00A31C35">
            <w:pPr>
              <w:rPr>
                <w:lang w:val="es-CL"/>
              </w:rPr>
            </w:pPr>
            <w:r>
              <w:rPr>
                <w:lang w:val="es-CL"/>
              </w:rPr>
              <w:t>Caída</w:t>
            </w:r>
            <w:r w:rsidR="00486148">
              <w:rPr>
                <w:lang w:val="es-CL"/>
              </w:rPr>
              <w:t xml:space="preserve"> de aplicativos de descarga de documentos desde MVCA</w:t>
            </w:r>
          </w:p>
        </w:tc>
        <w:tc>
          <w:tcPr>
            <w:tcW w:w="3710" w:type="dxa"/>
          </w:tcPr>
          <w:p w14:paraId="1E65EE82" w14:textId="3BDEDE18" w:rsidR="0067700B" w:rsidRPr="009E4E70" w:rsidRDefault="00486148">
            <w:pPr>
              <w:rPr>
                <w:lang w:val="es-CL"/>
              </w:rPr>
            </w:pPr>
            <w:r>
              <w:rPr>
                <w:lang w:val="es-CL"/>
              </w:rPr>
              <w:t>Rollback</w:t>
            </w:r>
          </w:p>
        </w:tc>
      </w:tr>
      <w:tr w:rsidR="0067700B" w:rsidRPr="009E4E70" w14:paraId="1E65EE87" w14:textId="77777777" w:rsidTr="5CDE90BF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2F751000" w:rsidR="0067700B" w:rsidRPr="009E4E70" w:rsidRDefault="00486148">
            <w:pPr>
              <w:rPr>
                <w:lang w:val="es-CL"/>
              </w:rPr>
            </w:pPr>
            <w:r>
              <w:rPr>
                <w:lang w:val="es-CL"/>
              </w:rPr>
              <w:t>Errores en documentos de mandato especial para orígenes MVCA, Nissan o Integracion Dealer</w:t>
            </w:r>
          </w:p>
        </w:tc>
        <w:tc>
          <w:tcPr>
            <w:tcW w:w="3710" w:type="dxa"/>
          </w:tcPr>
          <w:p w14:paraId="1E65EE86" w14:textId="3E28B9EA" w:rsidR="0067700B" w:rsidRPr="009E4E70" w:rsidRDefault="00486148">
            <w:pPr>
              <w:rPr>
                <w:lang w:val="es-CL"/>
              </w:rPr>
            </w:pPr>
            <w:r>
              <w:rPr>
                <w:lang w:val="es-CL"/>
              </w:rPr>
              <w:t>validación de configuraciones creadas para nuevo template.</w:t>
            </w:r>
            <w:r>
              <w:rPr>
                <w:lang w:val="es-CL"/>
              </w:rPr>
              <w:br/>
              <w:t>Rollback</w:t>
            </w:r>
          </w:p>
        </w:tc>
      </w:tr>
      <w:tr w:rsidR="0067700B" w:rsidRPr="009E4E70" w14:paraId="1E65EE8B" w14:textId="77777777" w:rsidTr="5CDE90BF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47CAF5DD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50470244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 w:rsidTr="5CDE90BF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640E4B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66BFB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4C28D7F0" w:rsidR="0067700B" w:rsidRPr="009E4E70" w:rsidRDefault="007B7BDB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1E063A">
              <w:rPr>
                <w:lang w:val="es-CL"/>
              </w:rPr>
              <w:t xml:space="preserve"> min</w:t>
            </w:r>
          </w:p>
        </w:tc>
      </w:tr>
      <w:tr w:rsidR="0067700B" w:rsidRPr="00C66BFB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43618D98" w:rsidR="0067700B" w:rsidRPr="009E4E70" w:rsidRDefault="00E758C0">
            <w:pPr>
              <w:rPr>
                <w:lang w:val="es-CL"/>
              </w:rPr>
            </w:pPr>
            <w:r>
              <w:rPr>
                <w:lang w:val="es-CL"/>
              </w:rPr>
              <w:t>6</w:t>
            </w:r>
            <w:r w:rsidR="001E063A">
              <w:rPr>
                <w:lang w:val="es-CL"/>
              </w:rPr>
              <w:t>0 min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15F5AE02" w:rsidR="0067700B" w:rsidRPr="009E4E70" w:rsidRDefault="007B7BDB">
            <w:pPr>
              <w:rPr>
                <w:lang w:val="es-CL"/>
              </w:rPr>
            </w:pPr>
            <w:r>
              <w:rPr>
                <w:lang w:val="es-CL"/>
              </w:rPr>
              <w:t>90</w:t>
            </w:r>
            <w:r w:rsidR="001E063A">
              <w:rPr>
                <w:lang w:val="es-CL"/>
              </w:rPr>
              <w:t xml:space="preserve">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640E4B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640E4B" w14:paraId="1E65EEA6" w14:textId="77777777">
        <w:trPr>
          <w:trHeight w:val="203"/>
        </w:trPr>
        <w:tc>
          <w:tcPr>
            <w:tcW w:w="8522" w:type="dxa"/>
          </w:tcPr>
          <w:p w14:paraId="1E65EEA4" w14:textId="4E918F48" w:rsidR="0067700B" w:rsidRDefault="0056330B">
            <w:pPr>
              <w:rPr>
                <w:lang w:val="es-CL"/>
              </w:rPr>
            </w:pPr>
            <w:r>
              <w:rPr>
                <w:lang w:val="es-CL"/>
              </w:rPr>
              <w:t>Reestablecer los pipelines indicados en el documento de PAP.</w:t>
            </w:r>
          </w:p>
          <w:p w14:paraId="32FA96A6" w14:textId="0BE93671" w:rsidR="00486148" w:rsidRDefault="00486148">
            <w:pPr>
              <w:rPr>
                <w:lang w:val="es-CL"/>
              </w:rPr>
            </w:pPr>
            <w:r>
              <w:rPr>
                <w:lang w:val="es-CL"/>
              </w:rPr>
              <w:t>Reestablecer archivos RPT de SECA indicados en documento de PAP</w:t>
            </w:r>
          </w:p>
          <w:p w14:paraId="1E65EEA5" w14:textId="77777777" w:rsidR="0067700B" w:rsidRPr="009E4E70" w:rsidRDefault="0067700B" w:rsidP="00635FB8">
            <w:pPr>
              <w:rPr>
                <w:lang w:val="es-CL"/>
              </w:rPr>
            </w:pPr>
          </w:p>
        </w:tc>
      </w:tr>
    </w:tbl>
    <w:p w14:paraId="1E65EEA7" w14:textId="77777777" w:rsidR="0067700B" w:rsidRDefault="0067700B">
      <w:pPr>
        <w:rPr>
          <w:lang w:val="es-CL"/>
        </w:rPr>
      </w:pPr>
    </w:p>
    <w:p w14:paraId="252D8AD1" w14:textId="149A96DE" w:rsidR="00884BCD" w:rsidRPr="009E4E70" w:rsidRDefault="00767DC7">
      <w:pPr>
        <w:rPr>
          <w:lang w:val="es-CL"/>
        </w:rPr>
      </w:pPr>
      <w:r w:rsidRPr="00767DC7">
        <w:rPr>
          <w:lang w:val="es-CL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5D67C8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318D4429" w:rsidR="0067700B" w:rsidRPr="009E4E70" w:rsidRDefault="00486148">
            <w:pPr>
              <w:rPr>
                <w:lang w:val="es-CL"/>
              </w:rPr>
            </w:pPr>
            <w:r>
              <w:rPr>
                <w:lang w:val="es-CL"/>
              </w:rPr>
              <w:t>Nayp Marambio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4791F7D3" w:rsidR="0067700B" w:rsidRPr="009E4E70" w:rsidRDefault="00486148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5D67C8">
              <w:rPr>
                <w:lang w:val="es-CL"/>
              </w:rPr>
              <w:t>/</w:t>
            </w:r>
            <w:r>
              <w:rPr>
                <w:lang w:val="es-CL"/>
              </w:rPr>
              <w:t>10</w:t>
            </w:r>
            <w:r w:rsidR="005D67C8">
              <w:rPr>
                <w:lang w:val="es-CL"/>
              </w:rPr>
              <w:t>/2025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33800598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lastRenderedPageBreak/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1E063A">
        <w:rPr>
          <w:lang w:val="es-CL"/>
        </w:rPr>
        <w:t>X</w:t>
      </w:r>
      <w:r w:rsidRPr="009E4E70">
        <w:rPr>
          <w:lang w:val="es-CL"/>
        </w:rPr>
        <w:t>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640E4B" w14:paraId="14F4852D" w14:textId="77777777" w:rsidTr="5CDE90BF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5CDE90BF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5FD96CA6" w:rsidR="003B370F" w:rsidRPr="00024263" w:rsidRDefault="000D2D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="003328F1">
              <w:rPr>
                <w:lang w:val="es-CL"/>
              </w:rPr>
              <w:t>-</w:t>
            </w:r>
            <w:r>
              <w:rPr>
                <w:lang w:val="es-CL"/>
              </w:rPr>
              <w:t>11</w:t>
            </w:r>
            <w:r w:rsidR="600098ED" w:rsidRPr="5CDE90BF">
              <w:rPr>
                <w:lang w:val="es-CL"/>
              </w:rPr>
              <w:t>-</w:t>
            </w:r>
            <w:r w:rsidR="27CB0A7A" w:rsidRPr="5CDE90BF">
              <w:rPr>
                <w:lang w:val="es-CL"/>
              </w:rPr>
              <w:t>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4F38BAD" w:rsidR="003B370F" w:rsidRPr="00024263" w:rsidRDefault="27CB0A7A">
            <w:pPr>
              <w:jc w:val="center"/>
              <w:rPr>
                <w:lang w:val="es-CL"/>
              </w:rPr>
            </w:pPr>
            <w:r w:rsidRPr="5CDE90BF">
              <w:rPr>
                <w:lang w:val="es-CL"/>
              </w:rPr>
              <w:t>2</w:t>
            </w:r>
            <w:r w:rsidR="1C9A9DEE" w:rsidRPr="5CDE90BF">
              <w:rPr>
                <w:lang w:val="es-CL"/>
              </w:rPr>
              <w:t>1</w:t>
            </w:r>
            <w:r w:rsidRPr="5CDE90BF">
              <w:rPr>
                <w:lang w:val="es-CL"/>
              </w:rPr>
              <w:t>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CBA4" w14:textId="77777777" w:rsidR="003E6CEF" w:rsidRDefault="003E6CEF">
      <w:r>
        <w:separator/>
      </w:r>
    </w:p>
  </w:endnote>
  <w:endnote w:type="continuationSeparator" w:id="0">
    <w:p w14:paraId="0440E41C" w14:textId="77777777" w:rsidR="003E6CEF" w:rsidRDefault="003E6CEF">
      <w:r>
        <w:continuationSeparator/>
      </w:r>
    </w:p>
  </w:endnote>
  <w:endnote w:type="continuationNotice" w:id="1">
    <w:p w14:paraId="4E17E0C5" w14:textId="77777777" w:rsidR="003E6CEF" w:rsidRDefault="003E6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8F61C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8F5F" w14:textId="77777777" w:rsidR="003E6CEF" w:rsidRDefault="003E6CEF">
      <w:r>
        <w:separator/>
      </w:r>
    </w:p>
  </w:footnote>
  <w:footnote w:type="continuationSeparator" w:id="0">
    <w:p w14:paraId="1A3064D0" w14:textId="77777777" w:rsidR="003E6CEF" w:rsidRDefault="003E6CEF">
      <w:r>
        <w:continuationSeparator/>
      </w:r>
    </w:p>
  </w:footnote>
  <w:footnote w:type="continuationNotice" w:id="1">
    <w:p w14:paraId="64BC835A" w14:textId="77777777" w:rsidR="003E6CEF" w:rsidRDefault="003E6C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53455"/>
    <w:multiLevelType w:val="hybridMultilevel"/>
    <w:tmpl w:val="E2D0CAB6"/>
    <w:lvl w:ilvl="0" w:tplc="F79E21B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7531C"/>
    <w:multiLevelType w:val="hybridMultilevel"/>
    <w:tmpl w:val="9954D74C"/>
    <w:lvl w:ilvl="0" w:tplc="93523CEC">
      <w:start w:val="98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445">
    <w:abstractNumId w:val="0"/>
  </w:num>
  <w:num w:numId="2" w16cid:durableId="2035883015">
    <w:abstractNumId w:val="1"/>
  </w:num>
  <w:num w:numId="3" w16cid:durableId="1704092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564A42"/>
    <w:rsid w:val="6F555C5B"/>
    <w:rsid w:val="9EBD27D8"/>
    <w:rsid w:val="AFFE8D6C"/>
    <w:rsid w:val="B6FD13F7"/>
    <w:rsid w:val="BFFA5977"/>
    <w:rsid w:val="EDBE1C31"/>
    <w:rsid w:val="FBEA7A49"/>
    <w:rsid w:val="00024263"/>
    <w:rsid w:val="00064214"/>
    <w:rsid w:val="000A3A92"/>
    <w:rsid w:val="000D2D61"/>
    <w:rsid w:val="000E350B"/>
    <w:rsid w:val="000E3C95"/>
    <w:rsid w:val="001430C3"/>
    <w:rsid w:val="00151AB3"/>
    <w:rsid w:val="00194085"/>
    <w:rsid w:val="001B639A"/>
    <w:rsid w:val="001C0765"/>
    <w:rsid w:val="001E063A"/>
    <w:rsid w:val="001F2C24"/>
    <w:rsid w:val="001F568B"/>
    <w:rsid w:val="001F5CCB"/>
    <w:rsid w:val="002368DC"/>
    <w:rsid w:val="00240D35"/>
    <w:rsid w:val="00251E99"/>
    <w:rsid w:val="00257A63"/>
    <w:rsid w:val="00260259"/>
    <w:rsid w:val="002664D3"/>
    <w:rsid w:val="0028559D"/>
    <w:rsid w:val="002972FA"/>
    <w:rsid w:val="002C2F40"/>
    <w:rsid w:val="002E67EF"/>
    <w:rsid w:val="002F3170"/>
    <w:rsid w:val="003051DC"/>
    <w:rsid w:val="003328F1"/>
    <w:rsid w:val="00395494"/>
    <w:rsid w:val="003B370F"/>
    <w:rsid w:val="003E009A"/>
    <w:rsid w:val="003E12A7"/>
    <w:rsid w:val="003E6CEF"/>
    <w:rsid w:val="00447A49"/>
    <w:rsid w:val="0048309B"/>
    <w:rsid w:val="00486148"/>
    <w:rsid w:val="00491077"/>
    <w:rsid w:val="004966B2"/>
    <w:rsid w:val="0056330B"/>
    <w:rsid w:val="00570C26"/>
    <w:rsid w:val="00572C24"/>
    <w:rsid w:val="005D67C8"/>
    <w:rsid w:val="005F66F7"/>
    <w:rsid w:val="006032AF"/>
    <w:rsid w:val="0061599D"/>
    <w:rsid w:val="00635FB8"/>
    <w:rsid w:val="00640E4B"/>
    <w:rsid w:val="00672645"/>
    <w:rsid w:val="0067700B"/>
    <w:rsid w:val="00700238"/>
    <w:rsid w:val="00702BAE"/>
    <w:rsid w:val="00764015"/>
    <w:rsid w:val="00767CD2"/>
    <w:rsid w:val="00767DC7"/>
    <w:rsid w:val="007832F3"/>
    <w:rsid w:val="00794386"/>
    <w:rsid w:val="007B4E15"/>
    <w:rsid w:val="007B7BDB"/>
    <w:rsid w:val="007C77E0"/>
    <w:rsid w:val="00835B09"/>
    <w:rsid w:val="00850ECF"/>
    <w:rsid w:val="00881A09"/>
    <w:rsid w:val="00884BCD"/>
    <w:rsid w:val="00891B7D"/>
    <w:rsid w:val="008C6816"/>
    <w:rsid w:val="008E1E67"/>
    <w:rsid w:val="008F0192"/>
    <w:rsid w:val="00907FA1"/>
    <w:rsid w:val="00945F85"/>
    <w:rsid w:val="00980905"/>
    <w:rsid w:val="009852A8"/>
    <w:rsid w:val="009B085D"/>
    <w:rsid w:val="009C512A"/>
    <w:rsid w:val="009C60F5"/>
    <w:rsid w:val="009CF036"/>
    <w:rsid w:val="009E4E70"/>
    <w:rsid w:val="009E6F07"/>
    <w:rsid w:val="00A0173C"/>
    <w:rsid w:val="00A03C79"/>
    <w:rsid w:val="00A100DF"/>
    <w:rsid w:val="00A31C35"/>
    <w:rsid w:val="00A53923"/>
    <w:rsid w:val="00A72538"/>
    <w:rsid w:val="00A81B54"/>
    <w:rsid w:val="00A974A9"/>
    <w:rsid w:val="00AA6456"/>
    <w:rsid w:val="00AB0E59"/>
    <w:rsid w:val="00AC5008"/>
    <w:rsid w:val="00B40CC2"/>
    <w:rsid w:val="00B40E3D"/>
    <w:rsid w:val="00B84712"/>
    <w:rsid w:val="00B96B8E"/>
    <w:rsid w:val="00BB2562"/>
    <w:rsid w:val="00BB3DFA"/>
    <w:rsid w:val="00BC4682"/>
    <w:rsid w:val="00BC5D88"/>
    <w:rsid w:val="00BD0D58"/>
    <w:rsid w:val="00BE5F8A"/>
    <w:rsid w:val="00C66659"/>
    <w:rsid w:val="00C66BFB"/>
    <w:rsid w:val="00C90430"/>
    <w:rsid w:val="00CA2D4D"/>
    <w:rsid w:val="00CB033B"/>
    <w:rsid w:val="00E567CC"/>
    <w:rsid w:val="00E60875"/>
    <w:rsid w:val="00E6326F"/>
    <w:rsid w:val="00E679C5"/>
    <w:rsid w:val="00E74B4A"/>
    <w:rsid w:val="00E758C0"/>
    <w:rsid w:val="00EA137E"/>
    <w:rsid w:val="00EF7EC7"/>
    <w:rsid w:val="00F50AAA"/>
    <w:rsid w:val="00F81E9F"/>
    <w:rsid w:val="00F954E7"/>
    <w:rsid w:val="00FF2588"/>
    <w:rsid w:val="02D3BACD"/>
    <w:rsid w:val="03173E60"/>
    <w:rsid w:val="03486974"/>
    <w:rsid w:val="0397A1AC"/>
    <w:rsid w:val="05302421"/>
    <w:rsid w:val="08241B63"/>
    <w:rsid w:val="0C9D3701"/>
    <w:rsid w:val="0E3FB669"/>
    <w:rsid w:val="14699178"/>
    <w:rsid w:val="1663D8B8"/>
    <w:rsid w:val="177073FF"/>
    <w:rsid w:val="1993C1B0"/>
    <w:rsid w:val="1AA54136"/>
    <w:rsid w:val="1C9A9DEE"/>
    <w:rsid w:val="1E78AED1"/>
    <w:rsid w:val="1EB2DCB3"/>
    <w:rsid w:val="25504558"/>
    <w:rsid w:val="27CB0A7A"/>
    <w:rsid w:val="2B792E87"/>
    <w:rsid w:val="3276FFBD"/>
    <w:rsid w:val="37548582"/>
    <w:rsid w:val="3948D7DC"/>
    <w:rsid w:val="39F9E2F2"/>
    <w:rsid w:val="3B1F3D00"/>
    <w:rsid w:val="3C89B485"/>
    <w:rsid w:val="3C961435"/>
    <w:rsid w:val="3F65D488"/>
    <w:rsid w:val="428A8B7A"/>
    <w:rsid w:val="4690BF04"/>
    <w:rsid w:val="473D6EBD"/>
    <w:rsid w:val="4C557F58"/>
    <w:rsid w:val="4E58FF35"/>
    <w:rsid w:val="52138B63"/>
    <w:rsid w:val="5244683D"/>
    <w:rsid w:val="52BD5B35"/>
    <w:rsid w:val="5B7EFBB9"/>
    <w:rsid w:val="5CDE90BF"/>
    <w:rsid w:val="5E28F6C5"/>
    <w:rsid w:val="600098ED"/>
    <w:rsid w:val="6060DFDC"/>
    <w:rsid w:val="67F59B22"/>
    <w:rsid w:val="68804DD1"/>
    <w:rsid w:val="6CF60B44"/>
    <w:rsid w:val="6EB394DE"/>
    <w:rsid w:val="6EFF7B97"/>
    <w:rsid w:val="6F555C5B"/>
    <w:rsid w:val="6FEBE964"/>
    <w:rsid w:val="73748DDB"/>
    <w:rsid w:val="74FD0FA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93B2E0C-B376-4A5C-9F1E-B22E7E9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Alejandro Leon</cp:lastModifiedBy>
  <cp:revision>4</cp:revision>
  <dcterms:created xsi:type="dcterms:W3CDTF">2025-11-06T16:42:00Z</dcterms:created>
  <dcterms:modified xsi:type="dcterms:W3CDTF">2025-11-06T17:01:00Z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