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A735825" w:rsidR="0067700B" w:rsidRPr="009E4E70" w:rsidRDefault="00872496">
            <w:pPr>
              <w:rPr>
                <w:lang w:val="es-CL"/>
              </w:rPr>
            </w:pPr>
            <w:r>
              <w:rPr>
                <w:lang w:val="es-CL"/>
              </w:rPr>
              <w:t>Automotriz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7B069DC9" w:rsidR="0067700B" w:rsidRPr="009E4E70" w:rsidRDefault="00DD06A0">
            <w:pPr>
              <w:rPr>
                <w:lang w:val="es-CL"/>
              </w:rPr>
            </w:pPr>
            <w:r w:rsidRPr="00DD06A0">
              <w:rPr>
                <w:lang w:val="es-CL"/>
              </w:rPr>
              <w:t>GCTI-325 Deshabilitar perfiles devolución primas no consumidas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5F0A531D" w:rsidR="0067700B" w:rsidRPr="009E4E70" w:rsidRDefault="00EB6143">
            <w:pPr>
              <w:rPr>
                <w:lang w:val="es-CL"/>
              </w:rPr>
            </w:pPr>
            <w:r>
              <w:rPr>
                <w:lang w:val="es-CL"/>
              </w:rPr>
              <w:t>Nelson Ortiz / Alejandro Leon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1AB5CAB" w:rsidR="0067700B" w:rsidRPr="009E4E70" w:rsidRDefault="00CF0C73">
            <w:pPr>
              <w:rPr>
                <w:lang w:val="es-CL"/>
              </w:rPr>
            </w:pPr>
            <w:hyperlink r:id="rId10" w:history="1">
              <w:r w:rsidRPr="00DE0097">
                <w:rPr>
                  <w:rStyle w:val="Hipervnculo"/>
                  <w:lang w:val="es-CL"/>
                </w:rPr>
                <w:t>nelson.ortiz@tanner.cl</w:t>
              </w:r>
            </w:hyperlink>
            <w:r>
              <w:rPr>
                <w:lang w:val="es-CL"/>
              </w:rPr>
              <w:t xml:space="preserve"> / </w:t>
            </w:r>
            <w:hyperlink r:id="rId11" w:history="1">
              <w:r w:rsidR="00C1064A" w:rsidRPr="00DE0097">
                <w:rPr>
                  <w:rStyle w:val="Hipervnculo"/>
                  <w:lang w:val="es-CL"/>
                </w:rPr>
                <w:t>aleon.ext@tanner.cl</w:t>
              </w:r>
            </w:hyperlink>
            <w:r w:rsidR="00C1064A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67BACA2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631D0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5C5F10D5" w:rsidR="0067700B" w:rsidRPr="009E4E70" w:rsidRDefault="00C1064A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238ABE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238ABE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E70" w14:paraId="1E65EE1D" w14:textId="77777777" w:rsidTr="238ABE77">
        <w:trPr>
          <w:trHeight w:val="1553"/>
        </w:trPr>
        <w:tc>
          <w:tcPr>
            <w:tcW w:w="8522" w:type="dxa"/>
          </w:tcPr>
          <w:p w14:paraId="1E65EE1C" w14:textId="31E24A92" w:rsidR="004B5E15" w:rsidRPr="009E4E70" w:rsidRDefault="004B5E15" w:rsidP="00B34774">
            <w:pPr>
              <w:rPr>
                <w:lang w:val="es-CL"/>
              </w:rPr>
            </w:pPr>
            <w:proofErr w:type="spellStart"/>
            <w:r w:rsidRPr="004B5E15">
              <w:t>Actualmente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existen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perfiles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en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Mónaco</w:t>
            </w:r>
            <w:proofErr w:type="spellEnd"/>
            <w:r w:rsidRPr="004B5E15">
              <w:t xml:space="preserve"> que </w:t>
            </w:r>
            <w:proofErr w:type="spellStart"/>
            <w:r w:rsidRPr="004B5E15">
              <w:t>pueden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devolver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primas</w:t>
            </w:r>
            <w:proofErr w:type="spellEnd"/>
            <w:r w:rsidRPr="004B5E15">
              <w:t xml:space="preserve"> no </w:t>
            </w:r>
            <w:proofErr w:type="spellStart"/>
            <w:r w:rsidRPr="004B5E15">
              <w:t>consumidas</w:t>
            </w:r>
            <w:proofErr w:type="spellEnd"/>
            <w:r w:rsidRPr="004B5E15">
              <w:t xml:space="preserve"> al </w:t>
            </w:r>
            <w:proofErr w:type="spellStart"/>
            <w:r w:rsidRPr="004B5E15">
              <w:t>generar</w:t>
            </w:r>
            <w:proofErr w:type="spellEnd"/>
            <w:r w:rsidRPr="004B5E15">
              <w:t xml:space="preserve"> un </w:t>
            </w:r>
            <w:proofErr w:type="spellStart"/>
            <w:r w:rsidRPr="004B5E15">
              <w:t>certificado</w:t>
            </w:r>
            <w:proofErr w:type="spellEnd"/>
            <w:r w:rsidRPr="004B5E15">
              <w:t xml:space="preserve"> de </w:t>
            </w:r>
            <w:proofErr w:type="spellStart"/>
            <w:r w:rsidRPr="004B5E15">
              <w:t>liquidación</w:t>
            </w:r>
            <w:proofErr w:type="spellEnd"/>
            <w:r w:rsidRPr="004B5E15">
              <w:t xml:space="preserve"> y </w:t>
            </w:r>
            <w:proofErr w:type="spellStart"/>
            <w:r w:rsidRPr="004B5E15">
              <w:t>según</w:t>
            </w:r>
            <w:proofErr w:type="spellEnd"/>
            <w:r w:rsidRPr="004B5E15">
              <w:t xml:space="preserve"> lo </w:t>
            </w:r>
            <w:proofErr w:type="spellStart"/>
            <w:r w:rsidRPr="004B5E15">
              <w:t>indicado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por</w:t>
            </w:r>
            <w:proofErr w:type="spellEnd"/>
            <w:r w:rsidRPr="004B5E15">
              <w:t xml:space="preserve"> la CMF </w:t>
            </w:r>
            <w:proofErr w:type="spellStart"/>
            <w:r w:rsidRPr="004B5E15">
              <w:t>serán</w:t>
            </w:r>
            <w:proofErr w:type="spellEnd"/>
            <w:r w:rsidRPr="004B5E15">
              <w:t xml:space="preserve"> las </w:t>
            </w:r>
            <w:proofErr w:type="spellStart"/>
            <w:r w:rsidRPr="004B5E15">
              <w:t>aseguradoras</w:t>
            </w:r>
            <w:proofErr w:type="spellEnd"/>
            <w:r w:rsidRPr="004B5E15">
              <w:t xml:space="preserve"> las </w:t>
            </w:r>
            <w:proofErr w:type="spellStart"/>
            <w:r w:rsidRPr="004B5E15">
              <w:t>encargadas</w:t>
            </w:r>
            <w:proofErr w:type="spellEnd"/>
            <w:r w:rsidRPr="004B5E15">
              <w:t xml:space="preserve"> de </w:t>
            </w:r>
            <w:proofErr w:type="spellStart"/>
            <w:r w:rsidRPr="004B5E15">
              <w:t>hacerlo</w:t>
            </w:r>
            <w:proofErr w:type="spellEnd"/>
            <w:r w:rsidRPr="004B5E15">
              <w:t xml:space="preserve">. Por </w:t>
            </w:r>
            <w:proofErr w:type="spellStart"/>
            <w:r w:rsidRPr="004B5E15">
              <w:t>ello</w:t>
            </w:r>
            <w:proofErr w:type="spellEnd"/>
            <w:r w:rsidRPr="004B5E15">
              <w:t xml:space="preserve">, se </w:t>
            </w:r>
            <w:proofErr w:type="spellStart"/>
            <w:r w:rsidRPr="004B5E15">
              <w:t>necesita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deshabilitar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esta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funcionalidad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en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los</w:t>
            </w:r>
            <w:proofErr w:type="spellEnd"/>
            <w:r w:rsidRPr="004B5E15">
              <w:t xml:space="preserve"> </w:t>
            </w:r>
            <w:proofErr w:type="spellStart"/>
            <w:r w:rsidRPr="004B5E15">
              <w:t>perfiles</w:t>
            </w:r>
            <w:proofErr w:type="spellEnd"/>
            <w:r w:rsidRPr="004B5E15">
              <w:t xml:space="preserve"> de </w:t>
            </w:r>
            <w:proofErr w:type="spellStart"/>
            <w:r w:rsidRPr="004B5E15">
              <w:t>Mónaco</w:t>
            </w:r>
            <w:proofErr w:type="spellEnd"/>
            <w:r w:rsidRPr="004B5E15">
              <w:t xml:space="preserve"> que lo </w:t>
            </w:r>
            <w:proofErr w:type="spellStart"/>
            <w:r w:rsidRPr="004B5E15">
              <w:t>permiten</w:t>
            </w:r>
            <w:proofErr w:type="spellEnd"/>
            <w:r w:rsidRPr="004B5E15">
              <w:t>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238ABE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E70" w14:paraId="1E65EE22" w14:textId="77777777" w:rsidTr="238ABE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E4E70" w14:paraId="1E65EE24" w14:textId="77777777" w:rsidTr="238ABE77">
        <w:trPr>
          <w:trHeight w:val="1407"/>
        </w:trPr>
        <w:tc>
          <w:tcPr>
            <w:tcW w:w="8522" w:type="dxa"/>
          </w:tcPr>
          <w:p w14:paraId="03282F28" w14:textId="77777777" w:rsidR="004B5E15" w:rsidRPr="00B34774" w:rsidRDefault="004B5E15" w:rsidP="004B5E15">
            <w:pPr>
              <w:rPr>
                <w:lang w:val="es-CL"/>
              </w:rPr>
            </w:pPr>
            <w:r w:rsidRPr="00B34774">
              <w:rPr>
                <w:lang w:val="es-CL"/>
              </w:rPr>
              <w:t>A raíz de una indicación de la CMF, ahora las primas no consumidas no serán devueltas por la Corredora Seguros, sino que deberá ser responsabilidad de cada Aseguradora realizarlo a los clientes.</w:t>
            </w:r>
          </w:p>
          <w:p w14:paraId="37A5BCD7" w14:textId="77777777" w:rsidR="004B5E15" w:rsidRDefault="004B5E15" w:rsidP="004B5E15">
            <w:pPr>
              <w:rPr>
                <w:lang w:val="es-CL"/>
              </w:rPr>
            </w:pPr>
            <w:r w:rsidRPr="00B34774">
              <w:rPr>
                <w:lang w:val="es-CL"/>
              </w:rPr>
              <w:t>Bajo ese escenario se debe deshabilitar los usuarios de Mónaco que actualmente tienen esa opción.</w:t>
            </w:r>
          </w:p>
          <w:p w14:paraId="1E65EE23" w14:textId="55824421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E261C7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4B5E1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E7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1CB1A5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C4DA5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5995E801" w:rsidR="0067700B" w:rsidRPr="009E4E70" w:rsidRDefault="00914DDF">
            <w:pPr>
              <w:rPr>
                <w:lang w:val="es-CL"/>
              </w:rPr>
            </w:pPr>
            <w:r>
              <w:rPr>
                <w:lang w:val="es-CL"/>
              </w:rPr>
              <w:t xml:space="preserve">Creación de </w:t>
            </w:r>
            <w:proofErr w:type="spellStart"/>
            <w:r>
              <w:rPr>
                <w:lang w:val="es-CL"/>
              </w:rPr>
              <w:t>Setting</w:t>
            </w:r>
            <w:proofErr w:type="spellEnd"/>
          </w:p>
        </w:tc>
      </w:tr>
    </w:tbl>
    <w:p w14:paraId="1E65EE54" w14:textId="77777777" w:rsidR="0067700B" w:rsidRDefault="0067700B">
      <w:pPr>
        <w:rPr>
          <w:lang w:val="es-CL"/>
        </w:rPr>
      </w:pPr>
    </w:p>
    <w:p w14:paraId="6800912D" w14:textId="77777777" w:rsidR="00011D15" w:rsidRPr="009E4E70" w:rsidRDefault="00011D15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3214FD">
        <w:tc>
          <w:tcPr>
            <w:tcW w:w="8296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IMPACTO EN PERSONAL</w:t>
            </w:r>
          </w:p>
        </w:tc>
      </w:tr>
      <w:tr w:rsidR="0067700B" w:rsidRPr="009E4E70" w14:paraId="1E65EE59" w14:textId="77777777" w:rsidTr="003214FD">
        <w:trPr>
          <w:trHeight w:val="259"/>
        </w:trPr>
        <w:tc>
          <w:tcPr>
            <w:tcW w:w="8296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 w:rsidTr="003214FD">
        <w:trPr>
          <w:trHeight w:val="1251"/>
        </w:trPr>
        <w:tc>
          <w:tcPr>
            <w:tcW w:w="8296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85"/>
        <w:gridCol w:w="2696"/>
        <w:gridCol w:w="1392"/>
        <w:gridCol w:w="1658"/>
      </w:tblGrid>
      <w:tr w:rsidR="0067700B" w:rsidRPr="009E4E70" w14:paraId="1E65EE5E" w14:textId="77777777" w:rsidTr="238ABE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238ABE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238ABE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1429B81E" w:rsidR="0067700B" w:rsidRPr="009E4E70" w:rsidRDefault="00914DDF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Monaco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Tesoreria</w:t>
            </w:r>
            <w:proofErr w:type="spellEnd"/>
          </w:p>
        </w:tc>
        <w:tc>
          <w:tcPr>
            <w:tcW w:w="2776" w:type="dxa"/>
          </w:tcPr>
          <w:p w14:paraId="1E65EE68" w14:textId="0D3781C9" w:rsidR="0067700B" w:rsidRPr="009E4E70" w:rsidRDefault="00D07FC8">
            <w:pPr>
              <w:rPr>
                <w:lang w:val="es-CL"/>
              </w:rPr>
            </w:pPr>
            <w:r>
              <w:rPr>
                <w:lang w:val="es-CL"/>
              </w:rPr>
              <w:t xml:space="preserve">Se </w:t>
            </w:r>
            <w:proofErr w:type="gramStart"/>
            <w:r>
              <w:rPr>
                <w:lang w:val="es-CL"/>
              </w:rPr>
              <w:t>realizaran</w:t>
            </w:r>
            <w:proofErr w:type="gramEnd"/>
            <w:r>
              <w:rPr>
                <w:lang w:val="es-CL"/>
              </w:rPr>
              <w:t xml:space="preserve"> modificaciones </w:t>
            </w:r>
            <w:r w:rsidR="007A0B24">
              <w:rPr>
                <w:lang w:val="es-CL"/>
              </w:rPr>
              <w:t xml:space="preserve">en vistas de </w:t>
            </w:r>
            <w:r w:rsidR="00895225">
              <w:rPr>
                <w:lang w:val="es-CL"/>
              </w:rPr>
              <w:t>generación</w:t>
            </w:r>
            <w:r w:rsidR="007A0B24">
              <w:rPr>
                <w:lang w:val="es-CL"/>
              </w:rPr>
              <w:t xml:space="preserve"> de prepago</w:t>
            </w:r>
          </w:p>
        </w:tc>
        <w:tc>
          <w:tcPr>
            <w:tcW w:w="1424" w:type="dxa"/>
          </w:tcPr>
          <w:p w14:paraId="1E65EE69" w14:textId="5E6A2DDE" w:rsidR="0067700B" w:rsidRPr="009E4E70" w:rsidRDefault="00D07FC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2A6E8FC4" w:rsidR="0067700B" w:rsidRPr="009E4E70" w:rsidRDefault="00D07FC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238ABE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CE8AC5E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27DADBF6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1794393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 w:rsidTr="238ABE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9E4E7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329C70B" w:rsidR="0067700B" w:rsidRPr="009E4E70" w:rsidRDefault="00F25677">
            <w:pPr>
              <w:rPr>
                <w:lang w:val="es-CL"/>
              </w:rPr>
            </w:pPr>
            <w:r>
              <w:rPr>
                <w:lang w:val="es-CL"/>
              </w:rPr>
              <w:t>Caída del módulo de generación de prepagos</w:t>
            </w:r>
          </w:p>
        </w:tc>
        <w:tc>
          <w:tcPr>
            <w:tcW w:w="3710" w:type="dxa"/>
          </w:tcPr>
          <w:p w14:paraId="1E65EE82" w14:textId="6DD3A6DA" w:rsidR="0067700B" w:rsidRPr="009E4E70" w:rsidRDefault="00F25677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>.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9E4E7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E4E70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343CDCB" w:rsidR="0067700B" w:rsidRPr="009E4E70" w:rsidRDefault="007C4DA5">
            <w:pPr>
              <w:rPr>
                <w:lang w:val="es-CL"/>
              </w:rPr>
            </w:pPr>
            <w:r>
              <w:rPr>
                <w:lang w:val="es-CL"/>
              </w:rPr>
              <w:t>00:30</w:t>
            </w:r>
          </w:p>
        </w:tc>
      </w:tr>
      <w:tr w:rsidR="0067700B" w:rsidRPr="009E4E70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1253777" w:rsidR="0067700B" w:rsidRPr="009E4E70" w:rsidRDefault="007C4DA5">
            <w:pPr>
              <w:rPr>
                <w:lang w:val="es-CL"/>
              </w:rPr>
            </w:pPr>
            <w:r>
              <w:rPr>
                <w:lang w:val="es-CL"/>
              </w:rPr>
              <w:t>01:00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3DBC834" w:rsidR="0067700B" w:rsidRPr="009E4E70" w:rsidRDefault="007C4DA5">
            <w:pPr>
              <w:rPr>
                <w:lang w:val="es-CL"/>
              </w:rPr>
            </w:pPr>
            <w:r>
              <w:rPr>
                <w:lang w:val="es-CL"/>
              </w:rPr>
              <w:t>01:30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E7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E70" w14:paraId="1E65EEA6" w14:textId="77777777">
        <w:trPr>
          <w:trHeight w:val="203"/>
        </w:trPr>
        <w:tc>
          <w:tcPr>
            <w:tcW w:w="8522" w:type="dxa"/>
          </w:tcPr>
          <w:p w14:paraId="1E65EEA4" w14:textId="66CA6134" w:rsidR="0067700B" w:rsidRPr="009E4E70" w:rsidRDefault="007C4DA5">
            <w:pPr>
              <w:rPr>
                <w:lang w:val="es-CL"/>
              </w:rPr>
            </w:pPr>
            <w:r>
              <w:rPr>
                <w:lang w:val="es-CL"/>
              </w:rPr>
              <w:t xml:space="preserve">Ejecutar </w:t>
            </w:r>
            <w:proofErr w:type="spellStart"/>
            <w:r>
              <w:rPr>
                <w:lang w:val="es-CL"/>
              </w:rPr>
              <w:t>release</w:t>
            </w:r>
            <w:proofErr w:type="spellEnd"/>
            <w:r>
              <w:rPr>
                <w:lang w:val="es-CL"/>
              </w:rPr>
              <w:t xml:space="preserve"> de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indicado en documento de PAP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7BB3BD9A" w14:textId="0ACFA789" w:rsidR="00884BCD" w:rsidRDefault="00884BCD">
      <w:pPr>
        <w:rPr>
          <w:lang w:val="es-CL"/>
        </w:rPr>
      </w:pP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2589"/>
        <w:gridCol w:w="5934"/>
      </w:tblGrid>
      <w:tr w:rsidR="0067700B" w:rsidRPr="009E4E70" w14:paraId="1E65EEEB" w14:textId="77777777" w:rsidTr="003214FD">
        <w:trPr>
          <w:trHeight w:val="281"/>
        </w:trPr>
        <w:tc>
          <w:tcPr>
            <w:tcW w:w="8523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3214FD">
        <w:trPr>
          <w:trHeight w:val="281"/>
        </w:trPr>
        <w:tc>
          <w:tcPr>
            <w:tcW w:w="2589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34" w:type="dxa"/>
          </w:tcPr>
          <w:p w14:paraId="1E65EEED" w14:textId="005C56A7" w:rsidR="0067700B" w:rsidRPr="009E4E70" w:rsidRDefault="00631D08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Nayp</w:t>
            </w:r>
            <w:proofErr w:type="spellEnd"/>
            <w:r>
              <w:rPr>
                <w:lang w:val="es-CL"/>
              </w:rPr>
              <w:t xml:space="preserve"> Marambio</w:t>
            </w:r>
          </w:p>
        </w:tc>
      </w:tr>
      <w:tr w:rsidR="0067700B" w:rsidRPr="009E4E70" w14:paraId="1E65EEF1" w14:textId="77777777" w:rsidTr="003214FD">
        <w:trPr>
          <w:trHeight w:val="281"/>
        </w:trPr>
        <w:tc>
          <w:tcPr>
            <w:tcW w:w="2589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34" w:type="dxa"/>
          </w:tcPr>
          <w:p w14:paraId="1E65EEF0" w14:textId="28E8E2D2" w:rsidR="0067700B" w:rsidRPr="009E4E70" w:rsidRDefault="0058146A">
            <w:pPr>
              <w:rPr>
                <w:lang w:val="es-CL"/>
              </w:rPr>
            </w:pPr>
            <w:r>
              <w:rPr>
                <w:lang w:val="es-CL"/>
              </w:rPr>
              <w:t>31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07</w:t>
            </w:r>
            <w:r w:rsidR="00A0173C" w:rsidRPr="009E4E70">
              <w:rPr>
                <w:lang w:val="es-CL"/>
              </w:rPr>
              <w:t>-</w:t>
            </w:r>
            <w:r w:rsidR="00631D08">
              <w:rPr>
                <w:lang w:val="es-CL"/>
              </w:rPr>
              <w:t>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p w14:paraId="1E65EF29" w14:textId="25C10683" w:rsidR="00914DDF" w:rsidRDefault="00914DDF">
      <w:pPr>
        <w:jc w:val="both"/>
        <w:rPr>
          <w:lang w:val="es-CL"/>
        </w:rPr>
      </w:pPr>
      <w:r>
        <w:rPr>
          <w:lang w:val="es-CL"/>
        </w:rPr>
        <w:br/>
      </w:r>
    </w:p>
    <w:p w14:paraId="7923859C" w14:textId="77777777" w:rsidR="00914DDF" w:rsidRDefault="00914DDF">
      <w:pPr>
        <w:rPr>
          <w:lang w:val="es-CL"/>
        </w:rPr>
      </w:pPr>
      <w:r>
        <w:rPr>
          <w:lang w:val="es-CL"/>
        </w:rPr>
        <w:br w:type="page"/>
      </w:r>
    </w:p>
    <w:p w14:paraId="20B6F426" w14:textId="77777777" w:rsidR="0067700B" w:rsidRPr="009E4E70" w:rsidRDefault="0067700B">
      <w:pPr>
        <w:jc w:val="both"/>
        <w:rPr>
          <w:lang w:val="es-CL"/>
        </w:rPr>
      </w:pPr>
    </w:p>
    <w:p w14:paraId="1E65EF2A" w14:textId="01A371B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</w:t>
      </w:r>
      <w:r w:rsidR="00B83A72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9E4E7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B4C9F7A" w:rsidR="003B370F" w:rsidRPr="00024263" w:rsidRDefault="00631D08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276A0976" w:rsidR="003B370F" w:rsidRPr="00024263" w:rsidRDefault="00631D08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B40E3D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CFED" w14:textId="77777777" w:rsidR="008C1C1A" w:rsidRDefault="008C1C1A">
      <w:r>
        <w:separator/>
      </w:r>
    </w:p>
  </w:endnote>
  <w:endnote w:type="continuationSeparator" w:id="0">
    <w:p w14:paraId="352B02F7" w14:textId="77777777" w:rsidR="008C1C1A" w:rsidRDefault="008C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821088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9292" w14:textId="77777777" w:rsidR="008C1C1A" w:rsidRDefault="008C1C1A">
      <w:r>
        <w:separator/>
      </w:r>
    </w:p>
  </w:footnote>
  <w:footnote w:type="continuationSeparator" w:id="0">
    <w:p w14:paraId="1BD4B217" w14:textId="77777777" w:rsidR="008C1C1A" w:rsidRDefault="008C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1A6D87"/>
    <w:rsid w:val="6F555C5B"/>
    <w:rsid w:val="9EBD27D8"/>
    <w:rsid w:val="AFFE8D6C"/>
    <w:rsid w:val="B6FD13F7"/>
    <w:rsid w:val="BFFA5977"/>
    <w:rsid w:val="EDBE1C31"/>
    <w:rsid w:val="FBEA7A49"/>
    <w:rsid w:val="00011D15"/>
    <w:rsid w:val="00024263"/>
    <w:rsid w:val="000A3A92"/>
    <w:rsid w:val="001C0765"/>
    <w:rsid w:val="001F2C24"/>
    <w:rsid w:val="002368DC"/>
    <w:rsid w:val="00257A63"/>
    <w:rsid w:val="002664D3"/>
    <w:rsid w:val="002D35F2"/>
    <w:rsid w:val="002D7DAC"/>
    <w:rsid w:val="002E67EF"/>
    <w:rsid w:val="003214FD"/>
    <w:rsid w:val="003B370F"/>
    <w:rsid w:val="003D0938"/>
    <w:rsid w:val="003D4397"/>
    <w:rsid w:val="004B5E15"/>
    <w:rsid w:val="0058146A"/>
    <w:rsid w:val="005978AD"/>
    <w:rsid w:val="00631D08"/>
    <w:rsid w:val="00670994"/>
    <w:rsid w:val="0067700B"/>
    <w:rsid w:val="00786C01"/>
    <w:rsid w:val="00794386"/>
    <w:rsid w:val="007A0B24"/>
    <w:rsid w:val="007C4DA5"/>
    <w:rsid w:val="00872496"/>
    <w:rsid w:val="00881A09"/>
    <w:rsid w:val="00884BCD"/>
    <w:rsid w:val="00895225"/>
    <w:rsid w:val="008C1C1A"/>
    <w:rsid w:val="00914DDF"/>
    <w:rsid w:val="009B085D"/>
    <w:rsid w:val="009E4E70"/>
    <w:rsid w:val="00A0173C"/>
    <w:rsid w:val="00A65DBC"/>
    <w:rsid w:val="00A72538"/>
    <w:rsid w:val="00AC5008"/>
    <w:rsid w:val="00AF27C9"/>
    <w:rsid w:val="00B34774"/>
    <w:rsid w:val="00B40CC2"/>
    <w:rsid w:val="00B40E3D"/>
    <w:rsid w:val="00B83A72"/>
    <w:rsid w:val="00B84712"/>
    <w:rsid w:val="00BB2562"/>
    <w:rsid w:val="00C1064A"/>
    <w:rsid w:val="00C90430"/>
    <w:rsid w:val="00CF0C73"/>
    <w:rsid w:val="00D01A19"/>
    <w:rsid w:val="00D07FC8"/>
    <w:rsid w:val="00D97FE6"/>
    <w:rsid w:val="00DD06A0"/>
    <w:rsid w:val="00DE2150"/>
    <w:rsid w:val="00DF405C"/>
    <w:rsid w:val="00E567CC"/>
    <w:rsid w:val="00EA137E"/>
    <w:rsid w:val="00EB6143"/>
    <w:rsid w:val="00EC7E81"/>
    <w:rsid w:val="00EF7EC7"/>
    <w:rsid w:val="00F25677"/>
    <w:rsid w:val="099D50DF"/>
    <w:rsid w:val="0C03A15D"/>
    <w:rsid w:val="14D2B5D4"/>
    <w:rsid w:val="1B324DBF"/>
    <w:rsid w:val="23622C83"/>
    <w:rsid w:val="238ABE77"/>
    <w:rsid w:val="26E0162A"/>
    <w:rsid w:val="2D0A9909"/>
    <w:rsid w:val="3DF080F7"/>
    <w:rsid w:val="42A14472"/>
    <w:rsid w:val="4AFB1AE1"/>
    <w:rsid w:val="4FABF53E"/>
    <w:rsid w:val="51DA6935"/>
    <w:rsid w:val="5B7EFBB9"/>
    <w:rsid w:val="639FB5D0"/>
    <w:rsid w:val="674008AD"/>
    <w:rsid w:val="6D73B26A"/>
    <w:rsid w:val="6EB394DE"/>
    <w:rsid w:val="6EFF7B97"/>
    <w:rsid w:val="6F555C5B"/>
    <w:rsid w:val="6FEBE964"/>
    <w:rsid w:val="7122A7BB"/>
    <w:rsid w:val="73748DDB"/>
    <w:rsid w:val="761D8225"/>
    <w:rsid w:val="7A359EE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F0C7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on.ext@tanner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lson.ortiz@tanner.c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74743c78-0f8b-422d-95c5-82f5c27494c8"/>
    <ds:schemaRef ds:uri="4cdbf648-c049-4f17-9d4e-143ec24ff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Sebastian Mendoza</cp:lastModifiedBy>
  <cp:revision>26</cp:revision>
  <dcterms:created xsi:type="dcterms:W3CDTF">2025-07-10T14:15:00Z</dcterms:created>
  <dcterms:modified xsi:type="dcterms:W3CDTF">2025-08-07T20:22:00Z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